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The United States government's support of slavery was based on an overpowering practicality. In 1790, a thousand tons of cotton were being produced every year in the South. By 1860, it was a million tons. In the same period, 500,000 slaves grew to 4 million. A system harried by slave rebellions and conspiracies (Gabriel Prosser, 1800; Denmark Vesey, 1822; Nat Turner, 1831) developed a network of controls in the southern states, hacked by the laws, courts, armed forces, and race prejudice of the nation's political leaders.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It would take either a full-scale slave rebellion or a full-scale war to end such a deeply entrenched system. If a rebellion, it might get out of hand, and turn its ferocity beyond slavery to the most successful system of capitalist enrichment in the world. If a war, those who made the war would organize its consequences. Hence, it was Abraham Lincoln who freed the slaves, not John Brown. In 1859, John Brown was hanged, with federal complicity, for attempting to do by small-scale violence what Lincoln would do by large-scale violence several </w:t>
      </w:r>
      <w:proofErr w:type="gramStart"/>
      <w:r w:rsidRPr="00733923">
        <w:rPr>
          <w:rFonts w:ascii="Times New Roman" w:eastAsia="Times New Roman" w:hAnsi="Times New Roman" w:cs="Times New Roman"/>
          <w:color w:val="000000"/>
          <w:sz w:val="24"/>
          <w:szCs w:val="24"/>
        </w:rPr>
        <w:t>years</w:t>
      </w:r>
      <w:proofErr w:type="gramEnd"/>
      <w:r w:rsidRPr="00733923">
        <w:rPr>
          <w:rFonts w:ascii="Times New Roman" w:eastAsia="Times New Roman" w:hAnsi="Times New Roman" w:cs="Times New Roman"/>
          <w:color w:val="000000"/>
          <w:sz w:val="24"/>
          <w:szCs w:val="24"/>
        </w:rPr>
        <w:t xml:space="preserve"> later-end slavery.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With slavery abolished by order of the government-true, a government pushed hard to do so, by blacks, free and slave, and by white abolitionists-its end could be orchestrated so as to set limits to emancipation. Liberation from the top would go only so far as the interests of the dominant groups permitted. If carried further by the momentum of war, the rhetoric of a crusade, it could be pulled back to a safer position. Thus, while the ending of slavery led to a reconstruction of national politics and economics, it was not a radical reconstruction, but a safe one- in fact, a profitable one.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The plantation system, based on tobacco growing in Virginia, North Carolina, and Kentucky, and rice in South Carolina, expanded into lush new cotton lands in Georgia, Alabama, </w:t>
      </w:r>
      <w:proofErr w:type="gramStart"/>
      <w:r w:rsidRPr="00733923">
        <w:rPr>
          <w:rFonts w:ascii="Times New Roman" w:eastAsia="Times New Roman" w:hAnsi="Times New Roman" w:cs="Times New Roman"/>
          <w:color w:val="000000"/>
          <w:sz w:val="24"/>
          <w:szCs w:val="24"/>
        </w:rPr>
        <w:t>Mississippi</w:t>
      </w:r>
      <w:proofErr w:type="gramEnd"/>
      <w:r w:rsidRPr="00733923">
        <w:rPr>
          <w:rFonts w:ascii="Times New Roman" w:eastAsia="Times New Roman" w:hAnsi="Times New Roman" w:cs="Times New Roman"/>
          <w:color w:val="000000"/>
          <w:sz w:val="24"/>
          <w:szCs w:val="24"/>
        </w:rPr>
        <w:t>-and needed more slaves. But slave importation became illegal in 1808. Therefore, "from the beginning, the law went unenforced," says John Hope Franklin (</w:t>
      </w:r>
      <w:r w:rsidRPr="00733923">
        <w:rPr>
          <w:rFonts w:ascii="Times New Roman" w:eastAsia="Times New Roman" w:hAnsi="Times New Roman" w:cs="Times New Roman"/>
          <w:i/>
          <w:iCs/>
          <w:color w:val="000000"/>
          <w:sz w:val="24"/>
          <w:szCs w:val="24"/>
        </w:rPr>
        <w:t>From Slavery to Freedom</w:t>
      </w:r>
      <w:r w:rsidRPr="00733923">
        <w:rPr>
          <w:rFonts w:ascii="Times New Roman" w:eastAsia="Times New Roman" w:hAnsi="Times New Roman" w:cs="Times New Roman"/>
          <w:color w:val="000000"/>
          <w:sz w:val="24"/>
          <w:szCs w:val="24"/>
        </w:rPr>
        <w:t>). "The long, unprotected coast, the certain markets, and the prospects of huge profits were too much for the American merchants and they yielded to the temptation</w:t>
      </w:r>
      <w:proofErr w:type="gramStart"/>
      <w:r w:rsidRPr="00733923">
        <w:rPr>
          <w:rFonts w:ascii="Times New Roman" w:eastAsia="Times New Roman" w:hAnsi="Times New Roman" w:cs="Times New Roman"/>
          <w:color w:val="000000"/>
          <w:sz w:val="24"/>
          <w:szCs w:val="24"/>
        </w:rPr>
        <w:t>.. .."</w:t>
      </w:r>
      <w:proofErr w:type="gramEnd"/>
      <w:r w:rsidRPr="00733923">
        <w:rPr>
          <w:rFonts w:ascii="Times New Roman" w:eastAsia="Times New Roman" w:hAnsi="Times New Roman" w:cs="Times New Roman"/>
          <w:color w:val="000000"/>
          <w:sz w:val="24"/>
          <w:szCs w:val="24"/>
        </w:rPr>
        <w:t xml:space="preserve"> He estimates that perhaps 250,000 slaves were imported illegally before the Civil War.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How can slavery be described? Perhaps not at all by those who have not experienced it. The 1932 edition of a best-selling textbook by two northern liberal historians saw slavery as perhaps the Negro's "necessary transition to civilization." Economists or </w:t>
      </w:r>
      <w:proofErr w:type="spellStart"/>
      <w:r w:rsidRPr="00733923">
        <w:rPr>
          <w:rFonts w:ascii="Times New Roman" w:eastAsia="Times New Roman" w:hAnsi="Times New Roman" w:cs="Times New Roman"/>
          <w:color w:val="000000"/>
          <w:sz w:val="24"/>
          <w:szCs w:val="24"/>
        </w:rPr>
        <w:t>cliometricians</w:t>
      </w:r>
      <w:proofErr w:type="spellEnd"/>
      <w:r w:rsidRPr="00733923">
        <w:rPr>
          <w:rFonts w:ascii="Times New Roman" w:eastAsia="Times New Roman" w:hAnsi="Times New Roman" w:cs="Times New Roman"/>
          <w:color w:val="000000"/>
          <w:sz w:val="24"/>
          <w:szCs w:val="24"/>
        </w:rPr>
        <w:t xml:space="preserve"> (statistical historians) have tried to assess slavery by estimating how much money was spent on slaves for food and medical care. But can this describe the reality of slavery as it was to a human being who lived inside it? Are the </w:t>
      </w:r>
      <w:r w:rsidRPr="00733923">
        <w:rPr>
          <w:rFonts w:ascii="Times New Roman" w:eastAsia="Times New Roman" w:hAnsi="Times New Roman" w:cs="Times New Roman"/>
          <w:i/>
          <w:iCs/>
          <w:color w:val="000000"/>
          <w:sz w:val="24"/>
          <w:szCs w:val="24"/>
        </w:rPr>
        <w:t>conditions</w:t>
      </w:r>
      <w:r w:rsidRPr="00733923">
        <w:rPr>
          <w:rFonts w:ascii="Times New Roman" w:eastAsia="Times New Roman" w:hAnsi="Times New Roman" w:cs="Times New Roman"/>
          <w:color w:val="000000"/>
          <w:sz w:val="24"/>
          <w:szCs w:val="24"/>
        </w:rPr>
        <w:t xml:space="preserve"> of slavery as important as the </w:t>
      </w:r>
      <w:r w:rsidRPr="00733923">
        <w:rPr>
          <w:rFonts w:ascii="Times New Roman" w:eastAsia="Times New Roman" w:hAnsi="Times New Roman" w:cs="Times New Roman"/>
          <w:i/>
          <w:iCs/>
          <w:color w:val="000000"/>
          <w:sz w:val="24"/>
          <w:szCs w:val="24"/>
        </w:rPr>
        <w:t>existence</w:t>
      </w:r>
      <w:r w:rsidRPr="00733923">
        <w:rPr>
          <w:rFonts w:ascii="Times New Roman" w:eastAsia="Times New Roman" w:hAnsi="Times New Roman" w:cs="Times New Roman"/>
          <w:color w:val="000000"/>
          <w:sz w:val="24"/>
          <w:szCs w:val="24"/>
        </w:rPr>
        <w:t xml:space="preserve"> of slavery?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John </w:t>
      </w:r>
      <w:proofErr w:type="gramStart"/>
      <w:r w:rsidRPr="00733923">
        <w:rPr>
          <w:rFonts w:ascii="Times New Roman" w:eastAsia="Times New Roman" w:hAnsi="Times New Roman" w:cs="Times New Roman"/>
          <w:color w:val="000000"/>
          <w:sz w:val="24"/>
          <w:szCs w:val="24"/>
        </w:rPr>
        <w:t>Little</w:t>
      </w:r>
      <w:proofErr w:type="gramEnd"/>
      <w:r w:rsidRPr="00733923">
        <w:rPr>
          <w:rFonts w:ascii="Times New Roman" w:eastAsia="Times New Roman" w:hAnsi="Times New Roman" w:cs="Times New Roman"/>
          <w:color w:val="000000"/>
          <w:sz w:val="24"/>
          <w:szCs w:val="24"/>
        </w:rPr>
        <w:t xml:space="preserve">, a former slave, wrote: </w:t>
      </w:r>
    </w:p>
    <w:p w:rsidR="003C7B89" w:rsidRPr="00733923" w:rsidRDefault="003C7B89" w:rsidP="003C7B89">
      <w:pPr>
        <w:spacing w:after="100" w:line="240" w:lineRule="auto"/>
        <w:rPr>
          <w:rFonts w:ascii="Times New Roman" w:eastAsia="Times New Roman" w:hAnsi="Times New Roman" w:cs="Times New Roman"/>
          <w:b/>
          <w:bCs/>
          <w:color w:val="000000"/>
          <w:sz w:val="24"/>
          <w:szCs w:val="24"/>
        </w:rPr>
      </w:pPr>
      <w:r w:rsidRPr="00733923">
        <w:rPr>
          <w:rFonts w:ascii="Times New Roman" w:eastAsia="Times New Roman" w:hAnsi="Times New Roman" w:cs="Times New Roman"/>
          <w:b/>
          <w:bCs/>
          <w:color w:val="000000"/>
          <w:sz w:val="24"/>
          <w:szCs w:val="24"/>
        </w:rPr>
        <w:t xml:space="preserve">They say slaves are happy, because they laugh, and are merry. I myself and three or four others, have received two hundred lashes in the day, and had our feet in fetters; yet, at night, we would sing and dance, and make others laugh at the rattling of our chains. Happy men we must have been! We did it to keep down trouble, and to keep our hearts from being completely broken: that is as true as the gospel! Just look at it,-must not we have been very happy? Yet I have done it myself-I have cut capers in chains.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A record of deaths kept in a plantation journal (now in the University of North Carolina Archives) lists the ages and cause of death of all those who died on the plantation between 1850 and 1855. Of the thirty-two who died in that period, only four reached the age of sixty, four reached the age of fifty, seven died in their forties, seven died in their twenties or thirties, and nine died before they were five years old.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But can statistics record what it meant for families to be torn apart, when a master, for profit, sold a husband or a wife, a son or a daughter? In 1858, a slave named </w:t>
      </w:r>
      <w:proofErr w:type="spellStart"/>
      <w:r w:rsidRPr="00733923">
        <w:rPr>
          <w:rFonts w:ascii="Times New Roman" w:eastAsia="Times New Roman" w:hAnsi="Times New Roman" w:cs="Times New Roman"/>
          <w:color w:val="000000"/>
          <w:sz w:val="24"/>
          <w:szCs w:val="24"/>
        </w:rPr>
        <w:t>Abream</w:t>
      </w:r>
      <w:proofErr w:type="spellEnd"/>
      <w:r w:rsidRPr="00733923">
        <w:rPr>
          <w:rFonts w:ascii="Times New Roman" w:eastAsia="Times New Roman" w:hAnsi="Times New Roman" w:cs="Times New Roman"/>
          <w:color w:val="000000"/>
          <w:sz w:val="24"/>
          <w:szCs w:val="24"/>
        </w:rPr>
        <w:t xml:space="preserve"> </w:t>
      </w:r>
      <w:proofErr w:type="spellStart"/>
      <w:r w:rsidRPr="00733923">
        <w:rPr>
          <w:rFonts w:ascii="Times New Roman" w:eastAsia="Times New Roman" w:hAnsi="Times New Roman" w:cs="Times New Roman"/>
          <w:color w:val="000000"/>
          <w:sz w:val="24"/>
          <w:szCs w:val="24"/>
        </w:rPr>
        <w:t>Scriven</w:t>
      </w:r>
      <w:proofErr w:type="spellEnd"/>
      <w:r w:rsidRPr="00733923">
        <w:rPr>
          <w:rFonts w:ascii="Times New Roman" w:eastAsia="Times New Roman" w:hAnsi="Times New Roman" w:cs="Times New Roman"/>
          <w:color w:val="000000"/>
          <w:sz w:val="24"/>
          <w:szCs w:val="24"/>
        </w:rPr>
        <w:t xml:space="preserve"> was sold by his master, and wrote to his </w:t>
      </w:r>
      <w:r w:rsidRPr="00733923">
        <w:rPr>
          <w:rFonts w:ascii="Times New Roman" w:eastAsia="Times New Roman" w:hAnsi="Times New Roman" w:cs="Times New Roman"/>
          <w:color w:val="000000"/>
          <w:sz w:val="24"/>
          <w:szCs w:val="24"/>
        </w:rPr>
        <w:lastRenderedPageBreak/>
        <w:t xml:space="preserve">wife: "Give my love to my father and mother and tell them good Bye for me, and if we </w:t>
      </w:r>
      <w:proofErr w:type="gramStart"/>
      <w:r w:rsidRPr="00733923">
        <w:rPr>
          <w:rFonts w:ascii="Times New Roman" w:eastAsia="Times New Roman" w:hAnsi="Times New Roman" w:cs="Times New Roman"/>
          <w:color w:val="000000"/>
          <w:sz w:val="24"/>
          <w:szCs w:val="24"/>
        </w:rPr>
        <w:t>Shall</w:t>
      </w:r>
      <w:proofErr w:type="gramEnd"/>
      <w:r w:rsidRPr="00733923">
        <w:rPr>
          <w:rFonts w:ascii="Times New Roman" w:eastAsia="Times New Roman" w:hAnsi="Times New Roman" w:cs="Times New Roman"/>
          <w:color w:val="000000"/>
          <w:sz w:val="24"/>
          <w:szCs w:val="24"/>
        </w:rPr>
        <w:t xml:space="preserve"> not meet in this world I hope to meet in heaven."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One recent book on slavery (Robert </w:t>
      </w:r>
      <w:proofErr w:type="spellStart"/>
      <w:r w:rsidRPr="00733923">
        <w:rPr>
          <w:rFonts w:ascii="Times New Roman" w:eastAsia="Times New Roman" w:hAnsi="Times New Roman" w:cs="Times New Roman"/>
          <w:color w:val="000000"/>
          <w:sz w:val="24"/>
          <w:szCs w:val="24"/>
        </w:rPr>
        <w:t>Fogel</w:t>
      </w:r>
      <w:proofErr w:type="spellEnd"/>
      <w:r w:rsidRPr="00733923">
        <w:rPr>
          <w:rFonts w:ascii="Times New Roman" w:eastAsia="Times New Roman" w:hAnsi="Times New Roman" w:cs="Times New Roman"/>
          <w:color w:val="000000"/>
          <w:sz w:val="24"/>
          <w:szCs w:val="24"/>
        </w:rPr>
        <w:t xml:space="preserve"> and Stanley </w:t>
      </w:r>
      <w:proofErr w:type="spellStart"/>
      <w:r w:rsidRPr="00733923">
        <w:rPr>
          <w:rFonts w:ascii="Times New Roman" w:eastAsia="Times New Roman" w:hAnsi="Times New Roman" w:cs="Times New Roman"/>
          <w:color w:val="000000"/>
          <w:sz w:val="24"/>
          <w:szCs w:val="24"/>
        </w:rPr>
        <w:t>Engerman</w:t>
      </w:r>
      <w:proofErr w:type="spellEnd"/>
      <w:r w:rsidRPr="00733923">
        <w:rPr>
          <w:rFonts w:ascii="Times New Roman" w:eastAsia="Times New Roman" w:hAnsi="Times New Roman" w:cs="Times New Roman"/>
          <w:color w:val="000000"/>
          <w:sz w:val="24"/>
          <w:szCs w:val="24"/>
        </w:rPr>
        <w:t xml:space="preserve">, </w:t>
      </w:r>
      <w:r w:rsidRPr="00733923">
        <w:rPr>
          <w:rFonts w:ascii="Times New Roman" w:eastAsia="Times New Roman" w:hAnsi="Times New Roman" w:cs="Times New Roman"/>
          <w:i/>
          <w:iCs/>
          <w:color w:val="000000"/>
          <w:sz w:val="24"/>
          <w:szCs w:val="24"/>
        </w:rPr>
        <w:t>Time on the Cross</w:t>
      </w:r>
      <w:r w:rsidRPr="00733923">
        <w:rPr>
          <w:rFonts w:ascii="Times New Roman" w:eastAsia="Times New Roman" w:hAnsi="Times New Roman" w:cs="Times New Roman"/>
          <w:color w:val="000000"/>
          <w:sz w:val="24"/>
          <w:szCs w:val="24"/>
        </w:rPr>
        <w:t xml:space="preserve">) looks at whippings in 1840-1842 on the Barrow plantation in Louisiana with two hundred slaves: "The records show that over the course of two years a total of 160 whippings were administered, an average of 0.7 whippings per hand per year. About half the hands were not whipped at all during the period." One could also say: "Half of all slaves were whipped." That has a different ring. That figure (0.7 per hand per year) shows whipping was infrequent for any individual. But looked at another way, once every four or five days, </w:t>
      </w:r>
      <w:r w:rsidRPr="00733923">
        <w:rPr>
          <w:rFonts w:ascii="Times New Roman" w:eastAsia="Times New Roman" w:hAnsi="Times New Roman" w:cs="Times New Roman"/>
          <w:i/>
          <w:iCs/>
          <w:color w:val="000000"/>
          <w:sz w:val="24"/>
          <w:szCs w:val="24"/>
        </w:rPr>
        <w:t>some</w:t>
      </w:r>
      <w:r w:rsidRPr="00733923">
        <w:rPr>
          <w:rFonts w:ascii="Times New Roman" w:eastAsia="Times New Roman" w:hAnsi="Times New Roman" w:cs="Times New Roman"/>
          <w:color w:val="000000"/>
          <w:sz w:val="24"/>
          <w:szCs w:val="24"/>
        </w:rPr>
        <w:t xml:space="preserve"> slave was whipped.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Barrow as a plantation owner, according to his biographer, was no worse than the average. He spent money on clothing for his slaves, gave them holiday celebrations, built a dance hall for them. He also built a jail and "was constantly devising ingenious punishments, for he realized that uncertainty was an important aid in keeping his gangs well in hand."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The whippings, the punishments, were work disciplines. Still, Herbert </w:t>
      </w:r>
      <w:proofErr w:type="spellStart"/>
      <w:r w:rsidRPr="00733923">
        <w:rPr>
          <w:rFonts w:ascii="Times New Roman" w:eastAsia="Times New Roman" w:hAnsi="Times New Roman" w:cs="Times New Roman"/>
          <w:color w:val="000000"/>
          <w:sz w:val="24"/>
          <w:szCs w:val="24"/>
        </w:rPr>
        <w:t>Gutman</w:t>
      </w:r>
      <w:proofErr w:type="spellEnd"/>
      <w:r w:rsidRPr="00733923">
        <w:rPr>
          <w:rFonts w:ascii="Times New Roman" w:eastAsia="Times New Roman" w:hAnsi="Times New Roman" w:cs="Times New Roman"/>
          <w:color w:val="000000"/>
          <w:sz w:val="24"/>
          <w:szCs w:val="24"/>
        </w:rPr>
        <w:t xml:space="preserve"> (</w:t>
      </w:r>
      <w:r w:rsidRPr="00733923">
        <w:rPr>
          <w:rFonts w:ascii="Times New Roman" w:eastAsia="Times New Roman" w:hAnsi="Times New Roman" w:cs="Times New Roman"/>
          <w:i/>
          <w:iCs/>
          <w:color w:val="000000"/>
          <w:sz w:val="24"/>
          <w:szCs w:val="24"/>
        </w:rPr>
        <w:t>Slavery and the Numbers Game</w:t>
      </w:r>
      <w:r w:rsidRPr="00733923">
        <w:rPr>
          <w:rFonts w:ascii="Times New Roman" w:eastAsia="Times New Roman" w:hAnsi="Times New Roman" w:cs="Times New Roman"/>
          <w:color w:val="000000"/>
          <w:sz w:val="24"/>
          <w:szCs w:val="24"/>
        </w:rPr>
        <w:t xml:space="preserve">) finds, dissecting </w:t>
      </w:r>
      <w:proofErr w:type="spellStart"/>
      <w:r w:rsidRPr="00733923">
        <w:rPr>
          <w:rFonts w:ascii="Times New Roman" w:eastAsia="Times New Roman" w:hAnsi="Times New Roman" w:cs="Times New Roman"/>
          <w:color w:val="000000"/>
          <w:sz w:val="24"/>
          <w:szCs w:val="24"/>
        </w:rPr>
        <w:t>Fogel</w:t>
      </w:r>
      <w:proofErr w:type="spellEnd"/>
      <w:r w:rsidRPr="00733923">
        <w:rPr>
          <w:rFonts w:ascii="Times New Roman" w:eastAsia="Times New Roman" w:hAnsi="Times New Roman" w:cs="Times New Roman"/>
          <w:color w:val="000000"/>
          <w:sz w:val="24"/>
          <w:szCs w:val="24"/>
        </w:rPr>
        <w:t xml:space="preserve"> and </w:t>
      </w:r>
      <w:proofErr w:type="spellStart"/>
      <w:r w:rsidRPr="00733923">
        <w:rPr>
          <w:rFonts w:ascii="Times New Roman" w:eastAsia="Times New Roman" w:hAnsi="Times New Roman" w:cs="Times New Roman"/>
          <w:color w:val="000000"/>
          <w:sz w:val="24"/>
          <w:szCs w:val="24"/>
        </w:rPr>
        <w:t>Engerman's</w:t>
      </w:r>
      <w:proofErr w:type="spellEnd"/>
      <w:r w:rsidRPr="00733923">
        <w:rPr>
          <w:rFonts w:ascii="Times New Roman" w:eastAsia="Times New Roman" w:hAnsi="Times New Roman" w:cs="Times New Roman"/>
          <w:color w:val="000000"/>
          <w:sz w:val="24"/>
          <w:szCs w:val="24"/>
        </w:rPr>
        <w:t xml:space="preserve"> statistics, "Over all, four in five cotton pickers engaged in one or more disorderly acts in 1840-41.... As a group, a slightly higher percentage of women than men committed seven or more disorderly acts." Thus, </w:t>
      </w:r>
      <w:proofErr w:type="spellStart"/>
      <w:r w:rsidRPr="00733923">
        <w:rPr>
          <w:rFonts w:ascii="Times New Roman" w:eastAsia="Times New Roman" w:hAnsi="Times New Roman" w:cs="Times New Roman"/>
          <w:color w:val="000000"/>
          <w:sz w:val="24"/>
          <w:szCs w:val="24"/>
        </w:rPr>
        <w:t>Gutman</w:t>
      </w:r>
      <w:proofErr w:type="spellEnd"/>
      <w:r w:rsidRPr="00733923">
        <w:rPr>
          <w:rFonts w:ascii="Times New Roman" w:eastAsia="Times New Roman" w:hAnsi="Times New Roman" w:cs="Times New Roman"/>
          <w:color w:val="000000"/>
          <w:sz w:val="24"/>
          <w:szCs w:val="24"/>
        </w:rPr>
        <w:t xml:space="preserve"> disputes the argument of </w:t>
      </w:r>
      <w:proofErr w:type="spellStart"/>
      <w:r w:rsidRPr="00733923">
        <w:rPr>
          <w:rFonts w:ascii="Times New Roman" w:eastAsia="Times New Roman" w:hAnsi="Times New Roman" w:cs="Times New Roman"/>
          <w:color w:val="000000"/>
          <w:sz w:val="24"/>
          <w:szCs w:val="24"/>
        </w:rPr>
        <w:t>Fogel</w:t>
      </w:r>
      <w:proofErr w:type="spellEnd"/>
      <w:r w:rsidRPr="00733923">
        <w:rPr>
          <w:rFonts w:ascii="Times New Roman" w:eastAsia="Times New Roman" w:hAnsi="Times New Roman" w:cs="Times New Roman"/>
          <w:color w:val="000000"/>
          <w:sz w:val="24"/>
          <w:szCs w:val="24"/>
        </w:rPr>
        <w:t xml:space="preserve"> and </w:t>
      </w:r>
      <w:proofErr w:type="spellStart"/>
      <w:r w:rsidRPr="00733923">
        <w:rPr>
          <w:rFonts w:ascii="Times New Roman" w:eastAsia="Times New Roman" w:hAnsi="Times New Roman" w:cs="Times New Roman"/>
          <w:color w:val="000000"/>
          <w:sz w:val="24"/>
          <w:szCs w:val="24"/>
        </w:rPr>
        <w:t>Engerman</w:t>
      </w:r>
      <w:proofErr w:type="spellEnd"/>
      <w:r w:rsidRPr="00733923">
        <w:rPr>
          <w:rFonts w:ascii="Times New Roman" w:eastAsia="Times New Roman" w:hAnsi="Times New Roman" w:cs="Times New Roman"/>
          <w:color w:val="000000"/>
          <w:sz w:val="24"/>
          <w:szCs w:val="24"/>
        </w:rPr>
        <w:t xml:space="preserve"> that the Barrow plantation slaves became "devoted, hardworking responsible slaves who identified their fortunes with the fortunes of their masters."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Slave revolts in the United States were not as frequent or as large-scale as those in the Caribbean islands or in South America. Probably the largest slave revolt in the United States took place near New Orleans in 1811. Four to five hundred slaves gathered after a rising at the plantation of a Major </w:t>
      </w:r>
      <w:proofErr w:type="spellStart"/>
      <w:r w:rsidRPr="00733923">
        <w:rPr>
          <w:rFonts w:ascii="Times New Roman" w:eastAsia="Times New Roman" w:hAnsi="Times New Roman" w:cs="Times New Roman"/>
          <w:color w:val="000000"/>
          <w:sz w:val="24"/>
          <w:szCs w:val="24"/>
        </w:rPr>
        <w:t>Andry</w:t>
      </w:r>
      <w:proofErr w:type="spellEnd"/>
      <w:r w:rsidRPr="00733923">
        <w:rPr>
          <w:rFonts w:ascii="Times New Roman" w:eastAsia="Times New Roman" w:hAnsi="Times New Roman" w:cs="Times New Roman"/>
          <w:color w:val="000000"/>
          <w:sz w:val="24"/>
          <w:szCs w:val="24"/>
        </w:rPr>
        <w:t xml:space="preserve">. Armed with cane knives, axes, and clubs, they wounded </w:t>
      </w:r>
      <w:proofErr w:type="spellStart"/>
      <w:r w:rsidRPr="00733923">
        <w:rPr>
          <w:rFonts w:ascii="Times New Roman" w:eastAsia="Times New Roman" w:hAnsi="Times New Roman" w:cs="Times New Roman"/>
          <w:color w:val="000000"/>
          <w:sz w:val="24"/>
          <w:szCs w:val="24"/>
        </w:rPr>
        <w:t>Andry</w:t>
      </w:r>
      <w:proofErr w:type="spellEnd"/>
      <w:r w:rsidRPr="00733923">
        <w:rPr>
          <w:rFonts w:ascii="Times New Roman" w:eastAsia="Times New Roman" w:hAnsi="Times New Roman" w:cs="Times New Roman"/>
          <w:color w:val="000000"/>
          <w:sz w:val="24"/>
          <w:szCs w:val="24"/>
        </w:rPr>
        <w:t xml:space="preserve">, killed his son, and began marching from plantation to plantation, their numbers growing. They were attacked by U.S. army and militia forces; sixty-six were killed on the spot, and sixteen were tried and shot by a firing squad.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The conspiracy of Denmark Vesey, himself a free Negro, was thwarted before it could be carried out in 1822. The plan was to burn Charleston, South Carolina, then the sixth-largest city in the nation, and to initiate a general revolt of slaves in the area. Several witnesses said thousands of blacks were implicated in one way or another. Blacks had made about 250 pike heads and bayonets and over three hundred daggers, according to Herbert </w:t>
      </w:r>
      <w:proofErr w:type="spellStart"/>
      <w:r w:rsidRPr="00733923">
        <w:rPr>
          <w:rFonts w:ascii="Times New Roman" w:eastAsia="Times New Roman" w:hAnsi="Times New Roman" w:cs="Times New Roman"/>
          <w:color w:val="000000"/>
          <w:sz w:val="24"/>
          <w:szCs w:val="24"/>
        </w:rPr>
        <w:t>Aptheker's</w:t>
      </w:r>
      <w:proofErr w:type="spellEnd"/>
      <w:r w:rsidRPr="00733923">
        <w:rPr>
          <w:rFonts w:ascii="Times New Roman" w:eastAsia="Times New Roman" w:hAnsi="Times New Roman" w:cs="Times New Roman"/>
          <w:color w:val="000000"/>
          <w:sz w:val="24"/>
          <w:szCs w:val="24"/>
        </w:rPr>
        <w:t xml:space="preserve"> account. But the plan was betrayed, and thirty-five blacks, including Vesey, were hanged. The trial record itself, published in Charleston, was ordered destroyed soon after publication, as too dangerous for slaves to see.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Nat Turner's rebellion in Southampton County, Virginia, in the summer of 1831, threw the slaveholding South into a panic, and then into a determined effort to bolster the security of the slave system. Turner, claiming religious visions, gathered about seventy slaves, who went on a rampage from plantation to plantation, murdering at least fifty-five men, women, and children. They gathered supporters, but were captured as their ammunition ran out. Turner and perhaps eighteen others were hanged.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Did such rebellions set back the cause of emancipation, as some moderate abolitionists claimed at the time? An answer was given in 1845 by James Hammond, a supporter of slavery: </w:t>
      </w:r>
    </w:p>
    <w:p w:rsidR="003C7B89" w:rsidRPr="00733923" w:rsidRDefault="003C7B89" w:rsidP="003C7B89">
      <w:pPr>
        <w:spacing w:after="100" w:line="240" w:lineRule="auto"/>
        <w:rPr>
          <w:rFonts w:ascii="Times New Roman" w:eastAsia="Times New Roman" w:hAnsi="Times New Roman" w:cs="Times New Roman"/>
          <w:b/>
          <w:bCs/>
          <w:color w:val="000000"/>
          <w:sz w:val="24"/>
          <w:szCs w:val="24"/>
        </w:rPr>
      </w:pPr>
      <w:r w:rsidRPr="00733923">
        <w:rPr>
          <w:rFonts w:ascii="Times New Roman" w:eastAsia="Times New Roman" w:hAnsi="Times New Roman" w:cs="Times New Roman"/>
          <w:b/>
          <w:bCs/>
          <w:color w:val="000000"/>
          <w:sz w:val="24"/>
          <w:szCs w:val="24"/>
        </w:rPr>
        <w:t xml:space="preserve">But if your course was wholly different-If you distilled nectar from your lips and discoursed sweetest music.... do you imagine you could prevail on us to give up a thousand millions of dollars in the value of our slaves, and a thousand millions of dollars more in the depreciation of our lands ... ?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lastRenderedPageBreak/>
        <w:t xml:space="preserve">The </w:t>
      </w:r>
      <w:proofErr w:type="spellStart"/>
      <w:r w:rsidRPr="00733923">
        <w:rPr>
          <w:rFonts w:ascii="Times New Roman" w:eastAsia="Times New Roman" w:hAnsi="Times New Roman" w:cs="Times New Roman"/>
          <w:color w:val="000000"/>
          <w:sz w:val="24"/>
          <w:szCs w:val="24"/>
        </w:rPr>
        <w:t>slaveowner</w:t>
      </w:r>
      <w:proofErr w:type="spellEnd"/>
      <w:r w:rsidRPr="00733923">
        <w:rPr>
          <w:rFonts w:ascii="Times New Roman" w:eastAsia="Times New Roman" w:hAnsi="Times New Roman" w:cs="Times New Roman"/>
          <w:color w:val="000000"/>
          <w:sz w:val="24"/>
          <w:szCs w:val="24"/>
        </w:rPr>
        <w:t xml:space="preserve"> understood this, and prepared. Henry Tragic (</w:t>
      </w:r>
      <w:r w:rsidRPr="00733923">
        <w:rPr>
          <w:rFonts w:ascii="Times New Roman" w:eastAsia="Times New Roman" w:hAnsi="Times New Roman" w:cs="Times New Roman"/>
          <w:i/>
          <w:iCs/>
          <w:color w:val="000000"/>
          <w:sz w:val="24"/>
          <w:szCs w:val="24"/>
        </w:rPr>
        <w:t>The Southampton Slave Revolt of 1831</w:t>
      </w:r>
      <w:r w:rsidRPr="00733923">
        <w:rPr>
          <w:rFonts w:ascii="Times New Roman" w:eastAsia="Times New Roman" w:hAnsi="Times New Roman" w:cs="Times New Roman"/>
          <w:color w:val="000000"/>
          <w:sz w:val="24"/>
          <w:szCs w:val="24"/>
        </w:rPr>
        <w:t xml:space="preserve">), says: </w:t>
      </w:r>
    </w:p>
    <w:p w:rsidR="003C7B89" w:rsidRPr="00733923" w:rsidRDefault="003C7B89" w:rsidP="003C7B89">
      <w:pPr>
        <w:spacing w:after="100" w:line="240" w:lineRule="auto"/>
        <w:rPr>
          <w:rFonts w:ascii="Times New Roman" w:eastAsia="Times New Roman" w:hAnsi="Times New Roman" w:cs="Times New Roman"/>
          <w:b/>
          <w:bCs/>
          <w:color w:val="000000"/>
          <w:sz w:val="24"/>
          <w:szCs w:val="24"/>
        </w:rPr>
      </w:pPr>
      <w:r w:rsidRPr="00733923">
        <w:rPr>
          <w:rFonts w:ascii="Times New Roman" w:eastAsia="Times New Roman" w:hAnsi="Times New Roman" w:cs="Times New Roman"/>
          <w:b/>
          <w:bCs/>
          <w:color w:val="000000"/>
          <w:sz w:val="24"/>
          <w:szCs w:val="24"/>
        </w:rPr>
        <w:t>In 1831, Virginia was an armed and garrisoned state</w:t>
      </w:r>
      <w:proofErr w:type="gramStart"/>
      <w:r w:rsidRPr="00733923">
        <w:rPr>
          <w:rFonts w:ascii="Times New Roman" w:eastAsia="Times New Roman" w:hAnsi="Times New Roman" w:cs="Times New Roman"/>
          <w:b/>
          <w:bCs/>
          <w:color w:val="000000"/>
          <w:sz w:val="24"/>
          <w:szCs w:val="24"/>
        </w:rPr>
        <w:t>... .</w:t>
      </w:r>
      <w:proofErr w:type="gramEnd"/>
      <w:r w:rsidRPr="00733923">
        <w:rPr>
          <w:rFonts w:ascii="Times New Roman" w:eastAsia="Times New Roman" w:hAnsi="Times New Roman" w:cs="Times New Roman"/>
          <w:b/>
          <w:bCs/>
          <w:color w:val="000000"/>
          <w:sz w:val="24"/>
          <w:szCs w:val="24"/>
        </w:rPr>
        <w:t xml:space="preserve"> With a total population of 1,211,405, the State of Virginia was able to field a militia force of 101,488 men, including cavalry, artillery, grenadiers, riflemen, and light infantry! It is true that this was a "paper army" in some ways, in that the county regiments were not fully armed and equipped, but it is still an astonishing commentary on the state of the public mind of the time. During a period when neither the State nor the nation faced any sort of exterior threat, we find that Virginia felt the need to maintain a security force roughly ten percent of the total number of its inhabitants: black and white, male and female, slave and free!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Rebellion, though rare, was a constant fear among </w:t>
      </w:r>
      <w:proofErr w:type="spellStart"/>
      <w:r w:rsidRPr="00733923">
        <w:rPr>
          <w:rFonts w:ascii="Times New Roman" w:eastAsia="Times New Roman" w:hAnsi="Times New Roman" w:cs="Times New Roman"/>
          <w:color w:val="000000"/>
          <w:sz w:val="24"/>
          <w:szCs w:val="24"/>
        </w:rPr>
        <w:t>slaveowners</w:t>
      </w:r>
      <w:proofErr w:type="spellEnd"/>
      <w:r w:rsidRPr="00733923">
        <w:rPr>
          <w:rFonts w:ascii="Times New Roman" w:eastAsia="Times New Roman" w:hAnsi="Times New Roman" w:cs="Times New Roman"/>
          <w:color w:val="000000"/>
          <w:sz w:val="24"/>
          <w:szCs w:val="24"/>
        </w:rPr>
        <w:t xml:space="preserve">. Ulrich Phillips, a southerner whose </w:t>
      </w:r>
      <w:r w:rsidRPr="00733923">
        <w:rPr>
          <w:rFonts w:ascii="Times New Roman" w:eastAsia="Times New Roman" w:hAnsi="Times New Roman" w:cs="Times New Roman"/>
          <w:i/>
          <w:iCs/>
          <w:color w:val="000000"/>
          <w:sz w:val="24"/>
          <w:szCs w:val="24"/>
        </w:rPr>
        <w:t>American Negro Slavery</w:t>
      </w:r>
      <w:r w:rsidRPr="00733923">
        <w:rPr>
          <w:rFonts w:ascii="Times New Roman" w:eastAsia="Times New Roman" w:hAnsi="Times New Roman" w:cs="Times New Roman"/>
          <w:color w:val="000000"/>
          <w:sz w:val="24"/>
          <w:szCs w:val="24"/>
        </w:rPr>
        <w:t xml:space="preserve"> is a classic study, wrote: </w:t>
      </w:r>
    </w:p>
    <w:p w:rsidR="003C7B89" w:rsidRPr="00733923" w:rsidRDefault="003C7B89" w:rsidP="003C7B89">
      <w:pPr>
        <w:spacing w:after="100" w:line="240" w:lineRule="auto"/>
        <w:rPr>
          <w:rFonts w:ascii="Times New Roman" w:eastAsia="Times New Roman" w:hAnsi="Times New Roman" w:cs="Times New Roman"/>
          <w:b/>
          <w:bCs/>
          <w:color w:val="000000"/>
          <w:sz w:val="24"/>
          <w:szCs w:val="24"/>
        </w:rPr>
      </w:pPr>
      <w:r w:rsidRPr="00733923">
        <w:rPr>
          <w:rFonts w:ascii="Times New Roman" w:eastAsia="Times New Roman" w:hAnsi="Times New Roman" w:cs="Times New Roman"/>
          <w:b/>
          <w:bCs/>
          <w:color w:val="000000"/>
          <w:sz w:val="24"/>
          <w:szCs w:val="24"/>
        </w:rPr>
        <w:t xml:space="preserve">A great number of southerners at all times held the firm belief that the negro population was so docile, so little cohesive, and in the main so friendly toward the whites and so contented that a disastrous insurrection by them would be impossible. But on the whole, there was much greater anxiety abroad in the land than historians have told of....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Eugene Genovese, in his comprehensive study of slavery, </w:t>
      </w:r>
      <w:r w:rsidRPr="00733923">
        <w:rPr>
          <w:rFonts w:ascii="Times New Roman" w:eastAsia="Times New Roman" w:hAnsi="Times New Roman" w:cs="Times New Roman"/>
          <w:i/>
          <w:iCs/>
          <w:color w:val="000000"/>
          <w:sz w:val="24"/>
          <w:szCs w:val="24"/>
        </w:rPr>
        <w:t>Roll, Jordan, Roll</w:t>
      </w:r>
      <w:r w:rsidRPr="00733923">
        <w:rPr>
          <w:rFonts w:ascii="Times New Roman" w:eastAsia="Times New Roman" w:hAnsi="Times New Roman" w:cs="Times New Roman"/>
          <w:color w:val="000000"/>
          <w:sz w:val="24"/>
          <w:szCs w:val="24"/>
        </w:rPr>
        <w:t xml:space="preserve">, sees a record of "simultaneous accommodation and resistance to slavery." The resistance included stealing property, sabotage and slowness, killing overseers and masters, burning down plantation buildings, running away. Even the accommodation "breathed a critical spirit and disguised subversive actions." Most of this resistance, Genovese stresses, fell short of organized insurrection, but its significance for masters and slaves was enormous.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Running away was much more realistic than armed insurrection. During the 1850s about a thousand slaves a year escaped into the North, Canada, and Mexico. Thousands ran away for short periods. And this despite the terror facing the runaway. The dogs used in tracking fugitives "bit, tore, mutilated, and if not pulled off in time, killed their prey," Genovese says.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Harriet Tubman, born into slavery, her head injured by an overseer when she was fifteen, made her way to freedom alone as a young woman, then became the most famous conductor on the Underground Railroad. She made nineteen dangerous trips back and forth, often disguised, escorting more than three hundred slaves to freedom, always carrying a pistol, telling the fugitives, "You'll be free or die." She expressed her philosophy: "There was one of two things I had a right to, liberty or death; if I could not have one, I would have the other; for no man should take me alive...."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One overseer told a visitor to his plantation that "some </w:t>
      </w:r>
      <w:proofErr w:type="gramStart"/>
      <w:r w:rsidRPr="00733923">
        <w:rPr>
          <w:rFonts w:ascii="Times New Roman" w:eastAsia="Times New Roman" w:hAnsi="Times New Roman" w:cs="Times New Roman"/>
          <w:color w:val="000000"/>
          <w:sz w:val="24"/>
          <w:szCs w:val="24"/>
        </w:rPr>
        <w:t>negroes</w:t>
      </w:r>
      <w:proofErr w:type="gramEnd"/>
      <w:r w:rsidRPr="00733923">
        <w:rPr>
          <w:rFonts w:ascii="Times New Roman" w:eastAsia="Times New Roman" w:hAnsi="Times New Roman" w:cs="Times New Roman"/>
          <w:color w:val="000000"/>
          <w:sz w:val="24"/>
          <w:szCs w:val="24"/>
        </w:rPr>
        <w:t xml:space="preserve"> are determined never to let a white man whip them and will resist you, when you attempt it; of course you must kill them in that case."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One form of resistance was not to work so hard. W. E. B. Du Bois wrote, in </w:t>
      </w:r>
      <w:r w:rsidRPr="00733923">
        <w:rPr>
          <w:rFonts w:ascii="Times New Roman" w:eastAsia="Times New Roman" w:hAnsi="Times New Roman" w:cs="Times New Roman"/>
          <w:i/>
          <w:iCs/>
          <w:color w:val="000000"/>
          <w:sz w:val="24"/>
          <w:szCs w:val="24"/>
        </w:rPr>
        <w:t>The Gift of Black Folk</w:t>
      </w:r>
      <w:r w:rsidRPr="00733923">
        <w:rPr>
          <w:rFonts w:ascii="Times New Roman" w:eastAsia="Times New Roman" w:hAnsi="Times New Roman" w:cs="Times New Roman"/>
          <w:color w:val="000000"/>
          <w:sz w:val="24"/>
          <w:szCs w:val="24"/>
        </w:rPr>
        <w:t xml:space="preserve">: </w:t>
      </w:r>
    </w:p>
    <w:p w:rsidR="003C7B89" w:rsidRPr="00733923" w:rsidRDefault="003C7B89" w:rsidP="003C7B89">
      <w:pPr>
        <w:spacing w:after="100" w:line="240" w:lineRule="auto"/>
        <w:rPr>
          <w:rFonts w:ascii="Times New Roman" w:eastAsia="Times New Roman" w:hAnsi="Times New Roman" w:cs="Times New Roman"/>
          <w:b/>
          <w:bCs/>
          <w:color w:val="000000"/>
          <w:sz w:val="24"/>
          <w:szCs w:val="24"/>
        </w:rPr>
      </w:pPr>
      <w:r w:rsidRPr="00733923">
        <w:rPr>
          <w:rFonts w:ascii="Times New Roman" w:eastAsia="Times New Roman" w:hAnsi="Times New Roman" w:cs="Times New Roman"/>
          <w:b/>
          <w:bCs/>
          <w:color w:val="000000"/>
          <w:sz w:val="24"/>
          <w:szCs w:val="24"/>
        </w:rPr>
        <w:t xml:space="preserve">As a tropical product with a sensuous receptivity to the beauty of the world, he was not as easily reduced to be the mechanical draft-horse which the northern European laborer became. He ... tended to work as the results pleased him and refused to work or sought to refuse when he did not find the spiritual returns adequate; thus he was easily accused of laziness and driven as a slave when in truth he brought to modern manual labor a renewed valuation of life.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Ulrich Phillips described "truancy," "absconding," "vacations without leave," and "resolute efforts to escape from bondage altogether." He also described collective actions: </w:t>
      </w:r>
    </w:p>
    <w:p w:rsidR="003C7B89" w:rsidRPr="00733923" w:rsidRDefault="003C7B89" w:rsidP="003C7B89">
      <w:pPr>
        <w:spacing w:after="100" w:line="240" w:lineRule="auto"/>
        <w:rPr>
          <w:rFonts w:ascii="Times New Roman" w:eastAsia="Times New Roman" w:hAnsi="Times New Roman" w:cs="Times New Roman"/>
          <w:b/>
          <w:bCs/>
          <w:color w:val="000000"/>
          <w:sz w:val="24"/>
          <w:szCs w:val="24"/>
        </w:rPr>
      </w:pPr>
      <w:r w:rsidRPr="00733923">
        <w:rPr>
          <w:rFonts w:ascii="Times New Roman" w:eastAsia="Times New Roman" w:hAnsi="Times New Roman" w:cs="Times New Roman"/>
          <w:b/>
          <w:bCs/>
          <w:color w:val="000000"/>
          <w:sz w:val="24"/>
          <w:szCs w:val="24"/>
        </w:rPr>
        <w:lastRenderedPageBreak/>
        <w:t xml:space="preserve">Occasionally, however, a squad would strike in a body as a protest against severities. An episode of this sort was recounted in a letter of a Georgia overseer to his absent employer: "Sir, I write you a few lines in order to let you know that six of your hands bas left the plantation-every man but Jack. They displeased me with their work and I give some of them a few lashes, Tom with the rest. On Wednesday morning, they were missing."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The instances where poor whites helped slaves were not frequent, but sufficient to show the need for setting one group against the other. Genovese says: </w:t>
      </w:r>
    </w:p>
    <w:p w:rsidR="003C7B89" w:rsidRPr="00733923" w:rsidRDefault="003C7B89" w:rsidP="003C7B89">
      <w:pPr>
        <w:spacing w:after="100" w:line="240" w:lineRule="auto"/>
        <w:rPr>
          <w:rFonts w:ascii="Times New Roman" w:eastAsia="Times New Roman" w:hAnsi="Times New Roman" w:cs="Times New Roman"/>
          <w:b/>
          <w:bCs/>
          <w:color w:val="000000"/>
          <w:sz w:val="24"/>
          <w:szCs w:val="24"/>
        </w:rPr>
      </w:pPr>
      <w:r w:rsidRPr="00733923">
        <w:rPr>
          <w:rFonts w:ascii="Times New Roman" w:eastAsia="Times New Roman" w:hAnsi="Times New Roman" w:cs="Times New Roman"/>
          <w:b/>
          <w:bCs/>
          <w:color w:val="000000"/>
          <w:sz w:val="24"/>
          <w:szCs w:val="24"/>
        </w:rPr>
        <w:t xml:space="preserve">The slaveholders ... suspected that non-slaveholders would encourage slave disobedience and even rebellion, not so much out of sympathy for the blacks as out of hatred for the rich planters and resentment of their own poverty. White men sometimes were linked to slave insurrectionary plots, and each such incident rekindled fears. </w:t>
      </w:r>
    </w:p>
    <w:p w:rsidR="003C7B89" w:rsidRPr="00733923" w:rsidRDefault="003C7B89" w:rsidP="003C7B89">
      <w:pPr>
        <w:spacing w:after="240" w:line="240" w:lineRule="auto"/>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This helps explain the stern police measures against whites who fraternized with blacks.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Herbert </w:t>
      </w:r>
      <w:proofErr w:type="spellStart"/>
      <w:r w:rsidRPr="00733923">
        <w:rPr>
          <w:rFonts w:ascii="Times New Roman" w:eastAsia="Times New Roman" w:hAnsi="Times New Roman" w:cs="Times New Roman"/>
          <w:color w:val="000000"/>
          <w:sz w:val="24"/>
          <w:szCs w:val="24"/>
        </w:rPr>
        <w:t>Aptheker</w:t>
      </w:r>
      <w:proofErr w:type="spellEnd"/>
      <w:r w:rsidRPr="00733923">
        <w:rPr>
          <w:rFonts w:ascii="Times New Roman" w:eastAsia="Times New Roman" w:hAnsi="Times New Roman" w:cs="Times New Roman"/>
          <w:color w:val="000000"/>
          <w:sz w:val="24"/>
          <w:szCs w:val="24"/>
        </w:rPr>
        <w:t xml:space="preserve"> quotes a report to the governor of Virginia on a slave conspiracy in 1802: "I have just received information that three white persons are concerned in the plot; and they have arms and ammunition concealed under their houses, and were to give aid when the </w:t>
      </w:r>
      <w:proofErr w:type="gramStart"/>
      <w:r w:rsidRPr="00733923">
        <w:rPr>
          <w:rFonts w:ascii="Times New Roman" w:eastAsia="Times New Roman" w:hAnsi="Times New Roman" w:cs="Times New Roman"/>
          <w:color w:val="000000"/>
          <w:sz w:val="24"/>
          <w:szCs w:val="24"/>
        </w:rPr>
        <w:t>negroes</w:t>
      </w:r>
      <w:proofErr w:type="gramEnd"/>
      <w:r w:rsidRPr="00733923">
        <w:rPr>
          <w:rFonts w:ascii="Times New Roman" w:eastAsia="Times New Roman" w:hAnsi="Times New Roman" w:cs="Times New Roman"/>
          <w:color w:val="000000"/>
          <w:sz w:val="24"/>
          <w:szCs w:val="24"/>
        </w:rPr>
        <w:t xml:space="preserve"> should begin." One of the conspiring slaves said that it was "the common run of poor white people" who were involved.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In return, blacks helped whites in need. One black runaway told of a slave woman who had received fifty lashes of the whip for giving food to a white neighbor who was poor and sick.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When the Brunswick canal was built in Georgia, the black slaves and white Irish workers were segregated, the excuse being that they would do violence against one another. That may well have been true, but Fanny Kemble, the famous actress and wife of a planter, wrote in her journal: </w:t>
      </w:r>
    </w:p>
    <w:p w:rsidR="003C7B89" w:rsidRPr="00733923" w:rsidRDefault="003C7B89" w:rsidP="003C7B89">
      <w:pPr>
        <w:spacing w:after="100" w:line="240" w:lineRule="auto"/>
        <w:rPr>
          <w:rFonts w:ascii="Times New Roman" w:eastAsia="Times New Roman" w:hAnsi="Times New Roman" w:cs="Times New Roman"/>
          <w:b/>
          <w:bCs/>
          <w:color w:val="000000"/>
          <w:sz w:val="24"/>
          <w:szCs w:val="24"/>
        </w:rPr>
      </w:pPr>
      <w:r w:rsidRPr="00733923">
        <w:rPr>
          <w:rFonts w:ascii="Times New Roman" w:eastAsia="Times New Roman" w:hAnsi="Times New Roman" w:cs="Times New Roman"/>
          <w:b/>
          <w:bCs/>
          <w:color w:val="000000"/>
          <w:sz w:val="24"/>
          <w:szCs w:val="24"/>
        </w:rPr>
        <w:t xml:space="preserve">But the Irish are not only quarrelers, and rioters, and fighters, and drinkers, and despisers of niggers-they are a passionate, impulsive, warm-hearted, generous people, much given to powerful indignations, which break out suddenly when not compelled to </w:t>
      </w:r>
      <w:proofErr w:type="spellStart"/>
      <w:r w:rsidRPr="00733923">
        <w:rPr>
          <w:rFonts w:ascii="Times New Roman" w:eastAsia="Times New Roman" w:hAnsi="Times New Roman" w:cs="Times New Roman"/>
          <w:b/>
          <w:bCs/>
          <w:color w:val="000000"/>
          <w:sz w:val="24"/>
          <w:szCs w:val="24"/>
        </w:rPr>
        <w:t>smoulder</w:t>
      </w:r>
      <w:proofErr w:type="spellEnd"/>
      <w:r w:rsidRPr="00733923">
        <w:rPr>
          <w:rFonts w:ascii="Times New Roman" w:eastAsia="Times New Roman" w:hAnsi="Times New Roman" w:cs="Times New Roman"/>
          <w:b/>
          <w:bCs/>
          <w:color w:val="000000"/>
          <w:sz w:val="24"/>
          <w:szCs w:val="24"/>
        </w:rPr>
        <w:t xml:space="preserve"> sullenly-pestilent sympathizers too, and with a sufficient dose of American atmospheric air in their lungs, properly mixed with a right proportion of ardent spirits, there is no saying but what they might actually take to sympathy with the slaves, and I leave you to judge of the possible consequences. You perceive, I am sure, that they can by no means be allowed to work together on the Brunswick Canal. </w:t>
      </w:r>
    </w:p>
    <w:p w:rsidR="003C7B89" w:rsidRPr="00733923" w:rsidRDefault="003C7B89" w:rsidP="003C7B89">
      <w:pPr>
        <w:spacing w:after="240" w:line="240" w:lineRule="auto"/>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The need for slave control led to an ingenious device, paying poor whites-themselves so troublesome for two hundred years of southern history-to be overseers of black labor and therefore buffers for black hatred.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Religion was used for control. A book consulted by many planters was the </w:t>
      </w:r>
      <w:r w:rsidRPr="00733923">
        <w:rPr>
          <w:rFonts w:ascii="Times New Roman" w:eastAsia="Times New Roman" w:hAnsi="Times New Roman" w:cs="Times New Roman"/>
          <w:i/>
          <w:iCs/>
          <w:color w:val="000000"/>
          <w:sz w:val="24"/>
          <w:szCs w:val="24"/>
        </w:rPr>
        <w:t>Cotton Plantation Record and Account Book</w:t>
      </w:r>
      <w:r w:rsidRPr="00733923">
        <w:rPr>
          <w:rFonts w:ascii="Times New Roman" w:eastAsia="Times New Roman" w:hAnsi="Times New Roman" w:cs="Times New Roman"/>
          <w:color w:val="000000"/>
          <w:sz w:val="24"/>
          <w:szCs w:val="24"/>
        </w:rPr>
        <w:t xml:space="preserve">, which gave these instructions to overseers: "You will find that an hour devoted every Sabbath morning to their moral and religious instruction would prove a great aid to you in bringing about a better state of things amongst the Negroes."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As for black preachers, as Genovese puts it, "they had to speak a language defiant enough to hold the high-spirited among their flock but neither so inflammatory as to rouse them to battles they could not win nor so ominous as to arouse the ire of ruling powers." Practicality decided: "The slave communities, embedded as they were among numerically preponderant and militarily powerful whites, counseled a strategy of patience, of acceptance of what could not be helped, of a dogged effort to keep the black community alive and healthy-a strategy of survival that, like its African prototype, above all said yes to life in this world."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lastRenderedPageBreak/>
        <w:t xml:space="preserve">It was once thought that slavery had destroyed the black family. And so the black condition was blamed on family frailty, rather than on poverty and prejudice. Blacks without families, helpless, lacking kinship and identity, would have no will to resist. But interviews with ex-slaves, done in the 1930s by the Federal Writers Project of the New Deal for the Library of Congress, showed a different story, which George </w:t>
      </w:r>
      <w:proofErr w:type="spellStart"/>
      <w:r w:rsidRPr="00733923">
        <w:rPr>
          <w:rFonts w:ascii="Times New Roman" w:eastAsia="Times New Roman" w:hAnsi="Times New Roman" w:cs="Times New Roman"/>
          <w:color w:val="000000"/>
          <w:sz w:val="24"/>
          <w:szCs w:val="24"/>
        </w:rPr>
        <w:t>Rawick</w:t>
      </w:r>
      <w:proofErr w:type="spellEnd"/>
      <w:r w:rsidRPr="00733923">
        <w:rPr>
          <w:rFonts w:ascii="Times New Roman" w:eastAsia="Times New Roman" w:hAnsi="Times New Roman" w:cs="Times New Roman"/>
          <w:color w:val="000000"/>
          <w:sz w:val="24"/>
          <w:szCs w:val="24"/>
        </w:rPr>
        <w:t xml:space="preserve"> summarizes (</w:t>
      </w:r>
      <w:r w:rsidRPr="00733923">
        <w:rPr>
          <w:rFonts w:ascii="Times New Roman" w:eastAsia="Times New Roman" w:hAnsi="Times New Roman" w:cs="Times New Roman"/>
          <w:i/>
          <w:iCs/>
          <w:color w:val="000000"/>
          <w:sz w:val="24"/>
          <w:szCs w:val="24"/>
        </w:rPr>
        <w:t>From Sundown to Sunup</w:t>
      </w:r>
      <w:r w:rsidRPr="00733923">
        <w:rPr>
          <w:rFonts w:ascii="Times New Roman" w:eastAsia="Times New Roman" w:hAnsi="Times New Roman" w:cs="Times New Roman"/>
          <w:color w:val="000000"/>
          <w:sz w:val="24"/>
          <w:szCs w:val="24"/>
        </w:rPr>
        <w:t xml:space="preserve">): </w:t>
      </w:r>
    </w:p>
    <w:p w:rsidR="003C7B89" w:rsidRPr="00733923" w:rsidRDefault="003C7B89" w:rsidP="003C7B89">
      <w:pPr>
        <w:spacing w:after="100" w:line="240" w:lineRule="auto"/>
        <w:rPr>
          <w:rFonts w:ascii="Times New Roman" w:eastAsia="Times New Roman" w:hAnsi="Times New Roman" w:cs="Times New Roman"/>
          <w:b/>
          <w:bCs/>
          <w:color w:val="000000"/>
          <w:sz w:val="24"/>
          <w:szCs w:val="24"/>
        </w:rPr>
      </w:pPr>
      <w:r w:rsidRPr="00733923">
        <w:rPr>
          <w:rFonts w:ascii="Times New Roman" w:eastAsia="Times New Roman" w:hAnsi="Times New Roman" w:cs="Times New Roman"/>
          <w:b/>
          <w:bCs/>
          <w:color w:val="000000"/>
          <w:sz w:val="24"/>
          <w:szCs w:val="24"/>
        </w:rPr>
        <w:t xml:space="preserve">The slave community acted like a generalized extended kinship system in which all adults looked after all children and there was little division between "my children for whom I'm responsible" and "your children for whom you're responsible." ... A kind of family relationship in which older children have great responsibility for caring for younger siblings is obviously more functionally integrative and useful for slaves than the pattern of sibling rivalry and often dislike that frequently comes out of contemporary middle-class nuclear families composed of highly individuated persons. ... Indeed, the activity of the slaves in creating patterns of family life that were functionally integrative did more than merely prevent the destruction of personality. ... It was part and parcel, as we shall see, of the social process out of which came black pride, black identity, black culture, the black community, and black rebellion in America.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Old letters and records dug out by historian Herbert </w:t>
      </w:r>
      <w:proofErr w:type="spellStart"/>
      <w:r w:rsidRPr="00733923">
        <w:rPr>
          <w:rFonts w:ascii="Times New Roman" w:eastAsia="Times New Roman" w:hAnsi="Times New Roman" w:cs="Times New Roman"/>
          <w:color w:val="000000"/>
          <w:sz w:val="24"/>
          <w:szCs w:val="24"/>
        </w:rPr>
        <w:t>Gutman</w:t>
      </w:r>
      <w:proofErr w:type="spellEnd"/>
      <w:r w:rsidRPr="00733923">
        <w:rPr>
          <w:rFonts w:ascii="Times New Roman" w:eastAsia="Times New Roman" w:hAnsi="Times New Roman" w:cs="Times New Roman"/>
          <w:color w:val="000000"/>
          <w:sz w:val="24"/>
          <w:szCs w:val="24"/>
        </w:rPr>
        <w:t xml:space="preserve"> (</w:t>
      </w:r>
      <w:r w:rsidRPr="00733923">
        <w:rPr>
          <w:rFonts w:ascii="Times New Roman" w:eastAsia="Times New Roman" w:hAnsi="Times New Roman" w:cs="Times New Roman"/>
          <w:i/>
          <w:iCs/>
          <w:color w:val="000000"/>
          <w:sz w:val="24"/>
          <w:szCs w:val="24"/>
        </w:rPr>
        <w:t>The Black Family in Slavery and Freedom</w:t>
      </w:r>
      <w:r w:rsidRPr="00733923">
        <w:rPr>
          <w:rFonts w:ascii="Times New Roman" w:eastAsia="Times New Roman" w:hAnsi="Times New Roman" w:cs="Times New Roman"/>
          <w:color w:val="000000"/>
          <w:sz w:val="24"/>
          <w:szCs w:val="24"/>
        </w:rPr>
        <w:t xml:space="preserve">) show the stubborn resistance of the slave family to pressures of disintegration, A woman wrote to her son from whom she had been separated for twenty years: "I long to see you in my old age.. .. Now my dear son I pray you to come and see your dear old Mother. ... I love you Cato you love your Mother-You are my only son. ..."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And a man wrote to his wife, sold away from him with their children: "Send me some of the children's hair in a separate paper with their names on the paper. ... I had rather anything to </w:t>
      </w:r>
      <w:proofErr w:type="gramStart"/>
      <w:r w:rsidRPr="00733923">
        <w:rPr>
          <w:rFonts w:ascii="Times New Roman" w:eastAsia="Times New Roman" w:hAnsi="Times New Roman" w:cs="Times New Roman"/>
          <w:color w:val="000000"/>
          <w:sz w:val="24"/>
          <w:szCs w:val="24"/>
        </w:rPr>
        <w:t>had</w:t>
      </w:r>
      <w:proofErr w:type="gramEnd"/>
      <w:r w:rsidRPr="00733923">
        <w:rPr>
          <w:rFonts w:ascii="Times New Roman" w:eastAsia="Times New Roman" w:hAnsi="Times New Roman" w:cs="Times New Roman"/>
          <w:color w:val="000000"/>
          <w:sz w:val="24"/>
          <w:szCs w:val="24"/>
        </w:rPr>
        <w:t xml:space="preserve"> happened to me most than ever to have been parted from you and the children. . . . Laura I do love you the same...."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Going through records of slave marriages, </w:t>
      </w:r>
      <w:proofErr w:type="spellStart"/>
      <w:r w:rsidRPr="00733923">
        <w:rPr>
          <w:rFonts w:ascii="Times New Roman" w:eastAsia="Times New Roman" w:hAnsi="Times New Roman" w:cs="Times New Roman"/>
          <w:color w:val="000000"/>
          <w:sz w:val="24"/>
          <w:szCs w:val="24"/>
        </w:rPr>
        <w:t>Gutman</w:t>
      </w:r>
      <w:proofErr w:type="spellEnd"/>
      <w:r w:rsidRPr="00733923">
        <w:rPr>
          <w:rFonts w:ascii="Times New Roman" w:eastAsia="Times New Roman" w:hAnsi="Times New Roman" w:cs="Times New Roman"/>
          <w:color w:val="000000"/>
          <w:sz w:val="24"/>
          <w:szCs w:val="24"/>
        </w:rPr>
        <w:t xml:space="preserve"> found how high </w:t>
      </w:r>
      <w:proofErr w:type="gramStart"/>
      <w:r w:rsidRPr="00733923">
        <w:rPr>
          <w:rFonts w:ascii="Times New Roman" w:eastAsia="Times New Roman" w:hAnsi="Times New Roman" w:cs="Times New Roman"/>
          <w:color w:val="000000"/>
          <w:sz w:val="24"/>
          <w:szCs w:val="24"/>
        </w:rPr>
        <w:t>was the incidence of marriage among slave men and women</w:t>
      </w:r>
      <w:proofErr w:type="gramEnd"/>
      <w:r w:rsidRPr="00733923">
        <w:rPr>
          <w:rFonts w:ascii="Times New Roman" w:eastAsia="Times New Roman" w:hAnsi="Times New Roman" w:cs="Times New Roman"/>
          <w:color w:val="000000"/>
          <w:sz w:val="24"/>
          <w:szCs w:val="24"/>
        </w:rPr>
        <w:t xml:space="preserve">, and how stable these marriages were. He studied the remarkably complete records kept on one South Carolina plantation. He found a birth register of two hundred slaves extending from the eighteenth century to just before the Civil War; it showed stable kin networks, steadfast marriages, unusual fidelity, and resistance to forced marriages.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Slaves hung on determinedly to their selves, to their love of family, their wholeness. A shoemaker on the South Carolina Sea Islands expressed this in his own way: "</w:t>
      </w:r>
      <w:proofErr w:type="spellStart"/>
      <w:r w:rsidRPr="00733923">
        <w:rPr>
          <w:rFonts w:ascii="Times New Roman" w:eastAsia="Times New Roman" w:hAnsi="Times New Roman" w:cs="Times New Roman"/>
          <w:color w:val="000000"/>
          <w:sz w:val="24"/>
          <w:szCs w:val="24"/>
        </w:rPr>
        <w:t>I'se</w:t>
      </w:r>
      <w:proofErr w:type="spellEnd"/>
      <w:r w:rsidRPr="00733923">
        <w:rPr>
          <w:rFonts w:ascii="Times New Roman" w:eastAsia="Times New Roman" w:hAnsi="Times New Roman" w:cs="Times New Roman"/>
          <w:color w:val="000000"/>
          <w:sz w:val="24"/>
          <w:szCs w:val="24"/>
        </w:rPr>
        <w:t xml:space="preserve"> lost an arm but it hasn't gone out of my brains."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This family solidarity carried into the twentieth century. The remarkable southern black farmer Nate Shaw recalled that when his sister died, leaving three children, his father proposed sharing their care, and he responded: </w:t>
      </w:r>
    </w:p>
    <w:p w:rsidR="003C7B89" w:rsidRPr="00733923" w:rsidRDefault="003C7B89" w:rsidP="003C7B89">
      <w:pPr>
        <w:spacing w:after="100" w:line="240" w:lineRule="auto"/>
        <w:rPr>
          <w:rFonts w:ascii="Times New Roman" w:eastAsia="Times New Roman" w:hAnsi="Times New Roman" w:cs="Times New Roman"/>
          <w:b/>
          <w:bCs/>
          <w:color w:val="000000"/>
          <w:sz w:val="24"/>
          <w:szCs w:val="24"/>
        </w:rPr>
      </w:pPr>
      <w:r w:rsidRPr="00733923">
        <w:rPr>
          <w:rFonts w:ascii="Times New Roman" w:eastAsia="Times New Roman" w:hAnsi="Times New Roman" w:cs="Times New Roman"/>
          <w:b/>
          <w:bCs/>
          <w:color w:val="000000"/>
          <w:sz w:val="24"/>
          <w:szCs w:val="24"/>
        </w:rPr>
        <w:t xml:space="preserve">That suits me. Papa. </w:t>
      </w:r>
      <w:proofErr w:type="gramStart"/>
      <w:r w:rsidRPr="00733923">
        <w:rPr>
          <w:rFonts w:ascii="Times New Roman" w:eastAsia="Times New Roman" w:hAnsi="Times New Roman" w:cs="Times New Roman"/>
          <w:b/>
          <w:bCs/>
          <w:color w:val="000000"/>
          <w:sz w:val="24"/>
          <w:szCs w:val="24"/>
        </w:rPr>
        <w:t>. ..</w:t>
      </w:r>
      <w:proofErr w:type="gramEnd"/>
      <w:r w:rsidRPr="00733923">
        <w:rPr>
          <w:rFonts w:ascii="Times New Roman" w:eastAsia="Times New Roman" w:hAnsi="Times New Roman" w:cs="Times New Roman"/>
          <w:b/>
          <w:bCs/>
          <w:color w:val="000000"/>
          <w:sz w:val="24"/>
          <w:szCs w:val="24"/>
        </w:rPr>
        <w:t xml:space="preserve"> Let's handle </w:t>
      </w:r>
      <w:proofErr w:type="spellStart"/>
      <w:r w:rsidRPr="00733923">
        <w:rPr>
          <w:rFonts w:ascii="Times New Roman" w:eastAsia="Times New Roman" w:hAnsi="Times New Roman" w:cs="Times New Roman"/>
          <w:b/>
          <w:bCs/>
          <w:color w:val="000000"/>
          <w:sz w:val="24"/>
          <w:szCs w:val="24"/>
        </w:rPr>
        <w:t>em</w:t>
      </w:r>
      <w:proofErr w:type="spellEnd"/>
      <w:r w:rsidRPr="00733923">
        <w:rPr>
          <w:rFonts w:ascii="Times New Roman" w:eastAsia="Times New Roman" w:hAnsi="Times New Roman" w:cs="Times New Roman"/>
          <w:b/>
          <w:bCs/>
          <w:color w:val="000000"/>
          <w:sz w:val="24"/>
          <w:szCs w:val="24"/>
        </w:rPr>
        <w:t xml:space="preserve"> like this; don't get the two little boys, the youngest ones, off at your house and the oldest one be at my house and we bold these little boys apart and won't bring </w:t>
      </w:r>
      <w:proofErr w:type="spellStart"/>
      <w:r w:rsidRPr="00733923">
        <w:rPr>
          <w:rFonts w:ascii="Times New Roman" w:eastAsia="Times New Roman" w:hAnsi="Times New Roman" w:cs="Times New Roman"/>
          <w:b/>
          <w:bCs/>
          <w:color w:val="000000"/>
          <w:sz w:val="24"/>
          <w:szCs w:val="24"/>
        </w:rPr>
        <w:t>em</w:t>
      </w:r>
      <w:proofErr w:type="spellEnd"/>
      <w:r w:rsidRPr="00733923">
        <w:rPr>
          <w:rFonts w:ascii="Times New Roman" w:eastAsia="Times New Roman" w:hAnsi="Times New Roman" w:cs="Times New Roman"/>
          <w:b/>
          <w:bCs/>
          <w:color w:val="000000"/>
          <w:sz w:val="24"/>
          <w:szCs w:val="24"/>
        </w:rPr>
        <w:t xml:space="preserve"> to see one another. I'll bring the little boy that I keep, the oldest one, around to your home amongst the other two. And you forward the others to my house and let </w:t>
      </w:r>
      <w:proofErr w:type="spellStart"/>
      <w:r w:rsidRPr="00733923">
        <w:rPr>
          <w:rFonts w:ascii="Times New Roman" w:eastAsia="Times New Roman" w:hAnsi="Times New Roman" w:cs="Times New Roman"/>
          <w:b/>
          <w:bCs/>
          <w:color w:val="000000"/>
          <w:sz w:val="24"/>
          <w:szCs w:val="24"/>
        </w:rPr>
        <w:t>em</w:t>
      </w:r>
      <w:proofErr w:type="spellEnd"/>
      <w:r w:rsidRPr="00733923">
        <w:rPr>
          <w:rFonts w:ascii="Times New Roman" w:eastAsia="Times New Roman" w:hAnsi="Times New Roman" w:cs="Times New Roman"/>
          <w:b/>
          <w:bCs/>
          <w:color w:val="000000"/>
          <w:sz w:val="24"/>
          <w:szCs w:val="24"/>
        </w:rPr>
        <w:t xml:space="preserve"> grow up </w:t>
      </w:r>
      <w:proofErr w:type="spellStart"/>
      <w:r w:rsidRPr="00733923">
        <w:rPr>
          <w:rFonts w:ascii="Times New Roman" w:eastAsia="Times New Roman" w:hAnsi="Times New Roman" w:cs="Times New Roman"/>
          <w:b/>
          <w:bCs/>
          <w:color w:val="000000"/>
          <w:sz w:val="24"/>
          <w:szCs w:val="24"/>
        </w:rPr>
        <w:t>knowin</w:t>
      </w:r>
      <w:proofErr w:type="spellEnd"/>
      <w:r w:rsidRPr="00733923">
        <w:rPr>
          <w:rFonts w:ascii="Times New Roman" w:eastAsia="Times New Roman" w:hAnsi="Times New Roman" w:cs="Times New Roman"/>
          <w:b/>
          <w:bCs/>
          <w:color w:val="000000"/>
          <w:sz w:val="24"/>
          <w:szCs w:val="24"/>
        </w:rPr>
        <w:t xml:space="preserve"> that they are brothers. Don't keep </w:t>
      </w:r>
      <w:proofErr w:type="spellStart"/>
      <w:r w:rsidRPr="00733923">
        <w:rPr>
          <w:rFonts w:ascii="Times New Roman" w:eastAsia="Times New Roman" w:hAnsi="Times New Roman" w:cs="Times New Roman"/>
          <w:b/>
          <w:bCs/>
          <w:color w:val="000000"/>
          <w:sz w:val="24"/>
          <w:szCs w:val="24"/>
        </w:rPr>
        <w:t>em</w:t>
      </w:r>
      <w:proofErr w:type="spellEnd"/>
      <w:r w:rsidRPr="00733923">
        <w:rPr>
          <w:rFonts w:ascii="Times New Roman" w:eastAsia="Times New Roman" w:hAnsi="Times New Roman" w:cs="Times New Roman"/>
          <w:b/>
          <w:bCs/>
          <w:color w:val="000000"/>
          <w:sz w:val="24"/>
          <w:szCs w:val="24"/>
        </w:rPr>
        <w:t xml:space="preserve"> separated in a way that they'll forget about one another. Don't do that, Papa.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Also insisting on the strength of blacks even under slavery, Lawrence Levine (</w:t>
      </w:r>
      <w:r w:rsidRPr="00733923">
        <w:rPr>
          <w:rFonts w:ascii="Times New Roman" w:eastAsia="Times New Roman" w:hAnsi="Times New Roman" w:cs="Times New Roman"/>
          <w:i/>
          <w:iCs/>
          <w:color w:val="000000"/>
          <w:sz w:val="24"/>
          <w:szCs w:val="24"/>
        </w:rPr>
        <w:t>Black Culture and Black Consciousness</w:t>
      </w:r>
      <w:r w:rsidRPr="00733923">
        <w:rPr>
          <w:rFonts w:ascii="Times New Roman" w:eastAsia="Times New Roman" w:hAnsi="Times New Roman" w:cs="Times New Roman"/>
          <w:color w:val="000000"/>
          <w:sz w:val="24"/>
          <w:szCs w:val="24"/>
        </w:rPr>
        <w:t xml:space="preserve">) gives a picture of a rich culture among slaves, a complex mixture of adaptation and rebellion, through the creativity of stories and songs: </w:t>
      </w:r>
    </w:p>
    <w:p w:rsidR="003C7B89" w:rsidRPr="00733923" w:rsidRDefault="003C7B89" w:rsidP="003C7B89">
      <w:pPr>
        <w:spacing w:after="100" w:line="240" w:lineRule="auto"/>
        <w:rPr>
          <w:rFonts w:ascii="Times New Roman" w:eastAsia="Times New Roman" w:hAnsi="Times New Roman" w:cs="Times New Roman"/>
          <w:b/>
          <w:bCs/>
          <w:color w:val="000000"/>
          <w:sz w:val="24"/>
          <w:szCs w:val="24"/>
        </w:rPr>
      </w:pPr>
      <w:r w:rsidRPr="00733923">
        <w:rPr>
          <w:rFonts w:ascii="Times New Roman" w:eastAsia="Times New Roman" w:hAnsi="Times New Roman" w:cs="Times New Roman"/>
          <w:b/>
          <w:bCs/>
          <w:color w:val="000000"/>
          <w:sz w:val="24"/>
          <w:szCs w:val="24"/>
        </w:rPr>
        <w:t>We raise de wheat,</w:t>
      </w:r>
      <w:r w:rsidRPr="00733923">
        <w:rPr>
          <w:rFonts w:ascii="Times New Roman" w:eastAsia="Times New Roman" w:hAnsi="Times New Roman" w:cs="Times New Roman"/>
          <w:b/>
          <w:bCs/>
          <w:color w:val="000000"/>
          <w:sz w:val="24"/>
          <w:szCs w:val="24"/>
        </w:rPr>
        <w:br/>
      </w:r>
      <w:proofErr w:type="spellStart"/>
      <w:r w:rsidRPr="00733923">
        <w:rPr>
          <w:rFonts w:ascii="Times New Roman" w:eastAsia="Times New Roman" w:hAnsi="Times New Roman" w:cs="Times New Roman"/>
          <w:b/>
          <w:bCs/>
          <w:color w:val="000000"/>
          <w:sz w:val="24"/>
          <w:szCs w:val="24"/>
        </w:rPr>
        <w:t>Dey</w:t>
      </w:r>
      <w:proofErr w:type="spellEnd"/>
      <w:r w:rsidRPr="00733923">
        <w:rPr>
          <w:rFonts w:ascii="Times New Roman" w:eastAsia="Times New Roman" w:hAnsi="Times New Roman" w:cs="Times New Roman"/>
          <w:b/>
          <w:bCs/>
          <w:color w:val="000000"/>
          <w:sz w:val="24"/>
          <w:szCs w:val="24"/>
        </w:rPr>
        <w:t xml:space="preserve"> </w:t>
      </w:r>
      <w:proofErr w:type="spellStart"/>
      <w:r w:rsidRPr="00733923">
        <w:rPr>
          <w:rFonts w:ascii="Times New Roman" w:eastAsia="Times New Roman" w:hAnsi="Times New Roman" w:cs="Times New Roman"/>
          <w:b/>
          <w:bCs/>
          <w:color w:val="000000"/>
          <w:sz w:val="24"/>
          <w:szCs w:val="24"/>
        </w:rPr>
        <w:t>gib</w:t>
      </w:r>
      <w:proofErr w:type="spellEnd"/>
      <w:r w:rsidRPr="00733923">
        <w:rPr>
          <w:rFonts w:ascii="Times New Roman" w:eastAsia="Times New Roman" w:hAnsi="Times New Roman" w:cs="Times New Roman"/>
          <w:b/>
          <w:bCs/>
          <w:color w:val="000000"/>
          <w:sz w:val="24"/>
          <w:szCs w:val="24"/>
        </w:rPr>
        <w:t xml:space="preserve"> us de corn;</w:t>
      </w:r>
      <w:r w:rsidRPr="00733923">
        <w:rPr>
          <w:rFonts w:ascii="Times New Roman" w:eastAsia="Times New Roman" w:hAnsi="Times New Roman" w:cs="Times New Roman"/>
          <w:b/>
          <w:bCs/>
          <w:color w:val="000000"/>
          <w:sz w:val="24"/>
          <w:szCs w:val="24"/>
        </w:rPr>
        <w:br/>
      </w:r>
      <w:r w:rsidRPr="00733923">
        <w:rPr>
          <w:rFonts w:ascii="Times New Roman" w:eastAsia="Times New Roman" w:hAnsi="Times New Roman" w:cs="Times New Roman"/>
          <w:b/>
          <w:bCs/>
          <w:color w:val="000000"/>
          <w:sz w:val="24"/>
          <w:szCs w:val="24"/>
        </w:rPr>
        <w:lastRenderedPageBreak/>
        <w:t>We bake de bread,</w:t>
      </w:r>
      <w:r w:rsidRPr="00733923">
        <w:rPr>
          <w:rFonts w:ascii="Times New Roman" w:eastAsia="Times New Roman" w:hAnsi="Times New Roman" w:cs="Times New Roman"/>
          <w:b/>
          <w:bCs/>
          <w:color w:val="000000"/>
          <w:sz w:val="24"/>
          <w:szCs w:val="24"/>
        </w:rPr>
        <w:br/>
      </w:r>
      <w:proofErr w:type="spellStart"/>
      <w:r w:rsidRPr="00733923">
        <w:rPr>
          <w:rFonts w:ascii="Times New Roman" w:eastAsia="Times New Roman" w:hAnsi="Times New Roman" w:cs="Times New Roman"/>
          <w:b/>
          <w:bCs/>
          <w:color w:val="000000"/>
          <w:sz w:val="24"/>
          <w:szCs w:val="24"/>
        </w:rPr>
        <w:t>Dey</w:t>
      </w:r>
      <w:proofErr w:type="spellEnd"/>
      <w:r w:rsidRPr="00733923">
        <w:rPr>
          <w:rFonts w:ascii="Times New Roman" w:eastAsia="Times New Roman" w:hAnsi="Times New Roman" w:cs="Times New Roman"/>
          <w:b/>
          <w:bCs/>
          <w:color w:val="000000"/>
          <w:sz w:val="24"/>
          <w:szCs w:val="24"/>
        </w:rPr>
        <w:t xml:space="preserve"> </w:t>
      </w:r>
      <w:proofErr w:type="spellStart"/>
      <w:r w:rsidRPr="00733923">
        <w:rPr>
          <w:rFonts w:ascii="Times New Roman" w:eastAsia="Times New Roman" w:hAnsi="Times New Roman" w:cs="Times New Roman"/>
          <w:b/>
          <w:bCs/>
          <w:color w:val="000000"/>
          <w:sz w:val="24"/>
          <w:szCs w:val="24"/>
        </w:rPr>
        <w:t>gib</w:t>
      </w:r>
      <w:proofErr w:type="spellEnd"/>
      <w:r w:rsidRPr="00733923">
        <w:rPr>
          <w:rFonts w:ascii="Times New Roman" w:eastAsia="Times New Roman" w:hAnsi="Times New Roman" w:cs="Times New Roman"/>
          <w:b/>
          <w:bCs/>
          <w:color w:val="000000"/>
          <w:sz w:val="24"/>
          <w:szCs w:val="24"/>
        </w:rPr>
        <w:t xml:space="preserve"> us de crust,</w:t>
      </w:r>
      <w:r w:rsidRPr="00733923">
        <w:rPr>
          <w:rFonts w:ascii="Times New Roman" w:eastAsia="Times New Roman" w:hAnsi="Times New Roman" w:cs="Times New Roman"/>
          <w:b/>
          <w:bCs/>
          <w:color w:val="000000"/>
          <w:sz w:val="24"/>
          <w:szCs w:val="24"/>
        </w:rPr>
        <w:br/>
        <w:t xml:space="preserve">We </w:t>
      </w:r>
      <w:proofErr w:type="spellStart"/>
      <w:r w:rsidRPr="00733923">
        <w:rPr>
          <w:rFonts w:ascii="Times New Roman" w:eastAsia="Times New Roman" w:hAnsi="Times New Roman" w:cs="Times New Roman"/>
          <w:b/>
          <w:bCs/>
          <w:color w:val="000000"/>
          <w:sz w:val="24"/>
          <w:szCs w:val="24"/>
        </w:rPr>
        <w:t>sif</w:t>
      </w:r>
      <w:proofErr w:type="spellEnd"/>
      <w:r w:rsidRPr="00733923">
        <w:rPr>
          <w:rFonts w:ascii="Times New Roman" w:eastAsia="Times New Roman" w:hAnsi="Times New Roman" w:cs="Times New Roman"/>
          <w:b/>
          <w:bCs/>
          <w:color w:val="000000"/>
          <w:sz w:val="24"/>
          <w:szCs w:val="24"/>
        </w:rPr>
        <w:t xml:space="preserve"> de meal,</w:t>
      </w:r>
      <w:r w:rsidRPr="00733923">
        <w:rPr>
          <w:rFonts w:ascii="Times New Roman" w:eastAsia="Times New Roman" w:hAnsi="Times New Roman" w:cs="Times New Roman"/>
          <w:b/>
          <w:bCs/>
          <w:color w:val="000000"/>
          <w:sz w:val="24"/>
          <w:szCs w:val="24"/>
        </w:rPr>
        <w:br/>
      </w:r>
      <w:proofErr w:type="spellStart"/>
      <w:r w:rsidRPr="00733923">
        <w:rPr>
          <w:rFonts w:ascii="Times New Roman" w:eastAsia="Times New Roman" w:hAnsi="Times New Roman" w:cs="Times New Roman"/>
          <w:b/>
          <w:bCs/>
          <w:color w:val="000000"/>
          <w:sz w:val="24"/>
          <w:szCs w:val="24"/>
        </w:rPr>
        <w:t>Dey</w:t>
      </w:r>
      <w:proofErr w:type="spellEnd"/>
      <w:r w:rsidRPr="00733923">
        <w:rPr>
          <w:rFonts w:ascii="Times New Roman" w:eastAsia="Times New Roman" w:hAnsi="Times New Roman" w:cs="Times New Roman"/>
          <w:b/>
          <w:bCs/>
          <w:color w:val="000000"/>
          <w:sz w:val="24"/>
          <w:szCs w:val="24"/>
        </w:rPr>
        <w:t xml:space="preserve"> </w:t>
      </w:r>
      <w:proofErr w:type="spellStart"/>
      <w:r w:rsidRPr="00733923">
        <w:rPr>
          <w:rFonts w:ascii="Times New Roman" w:eastAsia="Times New Roman" w:hAnsi="Times New Roman" w:cs="Times New Roman"/>
          <w:b/>
          <w:bCs/>
          <w:color w:val="000000"/>
          <w:sz w:val="24"/>
          <w:szCs w:val="24"/>
        </w:rPr>
        <w:t>gib</w:t>
      </w:r>
      <w:proofErr w:type="spellEnd"/>
      <w:r w:rsidRPr="00733923">
        <w:rPr>
          <w:rFonts w:ascii="Times New Roman" w:eastAsia="Times New Roman" w:hAnsi="Times New Roman" w:cs="Times New Roman"/>
          <w:b/>
          <w:bCs/>
          <w:color w:val="000000"/>
          <w:sz w:val="24"/>
          <w:szCs w:val="24"/>
        </w:rPr>
        <w:t xml:space="preserve"> us de </w:t>
      </w:r>
      <w:proofErr w:type="spellStart"/>
      <w:r w:rsidRPr="00733923">
        <w:rPr>
          <w:rFonts w:ascii="Times New Roman" w:eastAsia="Times New Roman" w:hAnsi="Times New Roman" w:cs="Times New Roman"/>
          <w:b/>
          <w:bCs/>
          <w:color w:val="000000"/>
          <w:sz w:val="24"/>
          <w:szCs w:val="24"/>
        </w:rPr>
        <w:t>huss</w:t>
      </w:r>
      <w:proofErr w:type="spellEnd"/>
      <w:r w:rsidRPr="00733923">
        <w:rPr>
          <w:rFonts w:ascii="Times New Roman" w:eastAsia="Times New Roman" w:hAnsi="Times New Roman" w:cs="Times New Roman"/>
          <w:b/>
          <w:bCs/>
          <w:color w:val="000000"/>
          <w:sz w:val="24"/>
          <w:szCs w:val="24"/>
        </w:rPr>
        <w:t>;</w:t>
      </w:r>
      <w:r w:rsidRPr="00733923">
        <w:rPr>
          <w:rFonts w:ascii="Times New Roman" w:eastAsia="Times New Roman" w:hAnsi="Times New Roman" w:cs="Times New Roman"/>
          <w:b/>
          <w:bCs/>
          <w:color w:val="000000"/>
          <w:sz w:val="24"/>
          <w:szCs w:val="24"/>
        </w:rPr>
        <w:br/>
        <w:t>We peel de meat,</w:t>
      </w:r>
      <w:r w:rsidRPr="00733923">
        <w:rPr>
          <w:rFonts w:ascii="Times New Roman" w:eastAsia="Times New Roman" w:hAnsi="Times New Roman" w:cs="Times New Roman"/>
          <w:b/>
          <w:bCs/>
          <w:color w:val="000000"/>
          <w:sz w:val="24"/>
          <w:szCs w:val="24"/>
        </w:rPr>
        <w:br/>
      </w:r>
      <w:proofErr w:type="spellStart"/>
      <w:r w:rsidRPr="00733923">
        <w:rPr>
          <w:rFonts w:ascii="Times New Roman" w:eastAsia="Times New Roman" w:hAnsi="Times New Roman" w:cs="Times New Roman"/>
          <w:b/>
          <w:bCs/>
          <w:color w:val="000000"/>
          <w:sz w:val="24"/>
          <w:szCs w:val="24"/>
        </w:rPr>
        <w:t>Dey</w:t>
      </w:r>
      <w:proofErr w:type="spellEnd"/>
      <w:r w:rsidRPr="00733923">
        <w:rPr>
          <w:rFonts w:ascii="Times New Roman" w:eastAsia="Times New Roman" w:hAnsi="Times New Roman" w:cs="Times New Roman"/>
          <w:b/>
          <w:bCs/>
          <w:color w:val="000000"/>
          <w:sz w:val="24"/>
          <w:szCs w:val="24"/>
        </w:rPr>
        <w:t xml:space="preserve"> </w:t>
      </w:r>
      <w:proofErr w:type="spellStart"/>
      <w:r w:rsidRPr="00733923">
        <w:rPr>
          <w:rFonts w:ascii="Times New Roman" w:eastAsia="Times New Roman" w:hAnsi="Times New Roman" w:cs="Times New Roman"/>
          <w:b/>
          <w:bCs/>
          <w:color w:val="000000"/>
          <w:sz w:val="24"/>
          <w:szCs w:val="24"/>
        </w:rPr>
        <w:t>gib</w:t>
      </w:r>
      <w:proofErr w:type="spellEnd"/>
      <w:r w:rsidRPr="00733923">
        <w:rPr>
          <w:rFonts w:ascii="Times New Roman" w:eastAsia="Times New Roman" w:hAnsi="Times New Roman" w:cs="Times New Roman"/>
          <w:b/>
          <w:bCs/>
          <w:color w:val="000000"/>
          <w:sz w:val="24"/>
          <w:szCs w:val="24"/>
        </w:rPr>
        <w:t xml:space="preserve"> us de skin;</w:t>
      </w:r>
      <w:r w:rsidRPr="00733923">
        <w:rPr>
          <w:rFonts w:ascii="Times New Roman" w:eastAsia="Times New Roman" w:hAnsi="Times New Roman" w:cs="Times New Roman"/>
          <w:b/>
          <w:bCs/>
          <w:color w:val="000000"/>
          <w:sz w:val="24"/>
          <w:szCs w:val="24"/>
        </w:rPr>
        <w:br/>
        <w:t xml:space="preserve">And </w:t>
      </w:r>
      <w:proofErr w:type="spellStart"/>
      <w:r w:rsidRPr="00733923">
        <w:rPr>
          <w:rFonts w:ascii="Times New Roman" w:eastAsia="Times New Roman" w:hAnsi="Times New Roman" w:cs="Times New Roman"/>
          <w:b/>
          <w:bCs/>
          <w:color w:val="000000"/>
          <w:sz w:val="24"/>
          <w:szCs w:val="24"/>
        </w:rPr>
        <w:t>dat's</w:t>
      </w:r>
      <w:proofErr w:type="spellEnd"/>
      <w:r w:rsidRPr="00733923">
        <w:rPr>
          <w:rFonts w:ascii="Times New Roman" w:eastAsia="Times New Roman" w:hAnsi="Times New Roman" w:cs="Times New Roman"/>
          <w:b/>
          <w:bCs/>
          <w:color w:val="000000"/>
          <w:sz w:val="24"/>
          <w:szCs w:val="24"/>
        </w:rPr>
        <w:t xml:space="preserve"> de way</w:t>
      </w:r>
      <w:r w:rsidRPr="00733923">
        <w:rPr>
          <w:rFonts w:ascii="Times New Roman" w:eastAsia="Times New Roman" w:hAnsi="Times New Roman" w:cs="Times New Roman"/>
          <w:b/>
          <w:bCs/>
          <w:color w:val="000000"/>
          <w:sz w:val="24"/>
          <w:szCs w:val="24"/>
        </w:rPr>
        <w:br/>
      </w:r>
      <w:proofErr w:type="spellStart"/>
      <w:r w:rsidRPr="00733923">
        <w:rPr>
          <w:rFonts w:ascii="Times New Roman" w:eastAsia="Times New Roman" w:hAnsi="Times New Roman" w:cs="Times New Roman"/>
          <w:b/>
          <w:bCs/>
          <w:color w:val="000000"/>
          <w:sz w:val="24"/>
          <w:szCs w:val="24"/>
        </w:rPr>
        <w:t>Dey</w:t>
      </w:r>
      <w:proofErr w:type="spellEnd"/>
      <w:r w:rsidRPr="00733923">
        <w:rPr>
          <w:rFonts w:ascii="Times New Roman" w:eastAsia="Times New Roman" w:hAnsi="Times New Roman" w:cs="Times New Roman"/>
          <w:b/>
          <w:bCs/>
          <w:color w:val="000000"/>
          <w:sz w:val="24"/>
          <w:szCs w:val="24"/>
        </w:rPr>
        <w:t xml:space="preserve"> take us in;</w:t>
      </w:r>
      <w:r w:rsidRPr="00733923">
        <w:rPr>
          <w:rFonts w:ascii="Times New Roman" w:eastAsia="Times New Roman" w:hAnsi="Times New Roman" w:cs="Times New Roman"/>
          <w:b/>
          <w:bCs/>
          <w:color w:val="000000"/>
          <w:sz w:val="24"/>
          <w:szCs w:val="24"/>
        </w:rPr>
        <w:br/>
        <w:t>We skim de pot,</w:t>
      </w:r>
      <w:r w:rsidRPr="00733923">
        <w:rPr>
          <w:rFonts w:ascii="Times New Roman" w:eastAsia="Times New Roman" w:hAnsi="Times New Roman" w:cs="Times New Roman"/>
          <w:b/>
          <w:bCs/>
          <w:color w:val="000000"/>
          <w:sz w:val="24"/>
          <w:szCs w:val="24"/>
        </w:rPr>
        <w:br/>
      </w:r>
      <w:proofErr w:type="spellStart"/>
      <w:r w:rsidRPr="00733923">
        <w:rPr>
          <w:rFonts w:ascii="Times New Roman" w:eastAsia="Times New Roman" w:hAnsi="Times New Roman" w:cs="Times New Roman"/>
          <w:b/>
          <w:bCs/>
          <w:color w:val="000000"/>
          <w:sz w:val="24"/>
          <w:szCs w:val="24"/>
        </w:rPr>
        <w:t>Dey</w:t>
      </w:r>
      <w:proofErr w:type="spellEnd"/>
      <w:r w:rsidRPr="00733923">
        <w:rPr>
          <w:rFonts w:ascii="Times New Roman" w:eastAsia="Times New Roman" w:hAnsi="Times New Roman" w:cs="Times New Roman"/>
          <w:b/>
          <w:bCs/>
          <w:color w:val="000000"/>
          <w:sz w:val="24"/>
          <w:szCs w:val="24"/>
        </w:rPr>
        <w:t xml:space="preserve"> </w:t>
      </w:r>
      <w:proofErr w:type="spellStart"/>
      <w:r w:rsidRPr="00733923">
        <w:rPr>
          <w:rFonts w:ascii="Times New Roman" w:eastAsia="Times New Roman" w:hAnsi="Times New Roman" w:cs="Times New Roman"/>
          <w:b/>
          <w:bCs/>
          <w:color w:val="000000"/>
          <w:sz w:val="24"/>
          <w:szCs w:val="24"/>
        </w:rPr>
        <w:t>gib</w:t>
      </w:r>
      <w:proofErr w:type="spellEnd"/>
      <w:r w:rsidRPr="00733923">
        <w:rPr>
          <w:rFonts w:ascii="Times New Roman" w:eastAsia="Times New Roman" w:hAnsi="Times New Roman" w:cs="Times New Roman"/>
          <w:b/>
          <w:bCs/>
          <w:color w:val="000000"/>
          <w:sz w:val="24"/>
          <w:szCs w:val="24"/>
        </w:rPr>
        <w:t xml:space="preserve"> us de liquor,</w:t>
      </w:r>
      <w:r w:rsidRPr="00733923">
        <w:rPr>
          <w:rFonts w:ascii="Times New Roman" w:eastAsia="Times New Roman" w:hAnsi="Times New Roman" w:cs="Times New Roman"/>
          <w:b/>
          <w:bCs/>
          <w:color w:val="000000"/>
          <w:sz w:val="24"/>
          <w:szCs w:val="24"/>
        </w:rPr>
        <w:br/>
        <w:t xml:space="preserve">An say </w:t>
      </w:r>
      <w:proofErr w:type="spellStart"/>
      <w:r w:rsidRPr="00733923">
        <w:rPr>
          <w:rFonts w:ascii="Times New Roman" w:eastAsia="Times New Roman" w:hAnsi="Times New Roman" w:cs="Times New Roman"/>
          <w:b/>
          <w:bCs/>
          <w:color w:val="000000"/>
          <w:sz w:val="24"/>
          <w:szCs w:val="24"/>
        </w:rPr>
        <w:t>dat's</w:t>
      </w:r>
      <w:proofErr w:type="spellEnd"/>
      <w:r w:rsidRPr="00733923">
        <w:rPr>
          <w:rFonts w:ascii="Times New Roman" w:eastAsia="Times New Roman" w:hAnsi="Times New Roman" w:cs="Times New Roman"/>
          <w:b/>
          <w:bCs/>
          <w:color w:val="000000"/>
          <w:sz w:val="24"/>
          <w:szCs w:val="24"/>
        </w:rPr>
        <w:t xml:space="preserve"> good enough for nigger.</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There was mockery. The poet William Cullen Bryant, after attending a corn shucking in 1843 in South Carolina, told of slave dances turned into a pretended military parade, "a sort of burlesque of our militia trainings. . . ."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Spirituals often had double meanings. The song "O Canaan, sweet Canaan, I am bound for the land of Canaan" often meant that slaves meant to get to the North, their Canaan. During the Civil War, slaves began to make up new spirituals with bolder messages: "Before I'd be a slave, I'd be buried in my </w:t>
      </w:r>
      <w:proofErr w:type="gramStart"/>
      <w:r w:rsidRPr="00733923">
        <w:rPr>
          <w:rFonts w:ascii="Times New Roman" w:eastAsia="Times New Roman" w:hAnsi="Times New Roman" w:cs="Times New Roman"/>
          <w:color w:val="000000"/>
          <w:sz w:val="24"/>
          <w:szCs w:val="24"/>
        </w:rPr>
        <w:t>grave,</w:t>
      </w:r>
      <w:proofErr w:type="gramEnd"/>
      <w:r w:rsidRPr="00733923">
        <w:rPr>
          <w:rFonts w:ascii="Times New Roman" w:eastAsia="Times New Roman" w:hAnsi="Times New Roman" w:cs="Times New Roman"/>
          <w:color w:val="000000"/>
          <w:sz w:val="24"/>
          <w:szCs w:val="24"/>
        </w:rPr>
        <w:t xml:space="preserve"> and go home to my Lord and be saved." And the spiritual "Many Thousand </w:t>
      </w:r>
      <w:proofErr w:type="gramStart"/>
      <w:r w:rsidRPr="00733923">
        <w:rPr>
          <w:rFonts w:ascii="Times New Roman" w:eastAsia="Times New Roman" w:hAnsi="Times New Roman" w:cs="Times New Roman"/>
          <w:color w:val="000000"/>
          <w:sz w:val="24"/>
          <w:szCs w:val="24"/>
        </w:rPr>
        <w:t>Go</w:t>
      </w:r>
      <w:proofErr w:type="gramEnd"/>
      <w:r w:rsidRPr="00733923">
        <w:rPr>
          <w:rFonts w:ascii="Times New Roman" w:eastAsia="Times New Roman" w:hAnsi="Times New Roman" w:cs="Times New Roman"/>
          <w:color w:val="000000"/>
          <w:sz w:val="24"/>
          <w:szCs w:val="24"/>
        </w:rPr>
        <w:t xml:space="preserve">": </w:t>
      </w:r>
    </w:p>
    <w:p w:rsidR="003C7B89" w:rsidRPr="00733923" w:rsidRDefault="003C7B89" w:rsidP="003C7B89">
      <w:pPr>
        <w:spacing w:after="100" w:line="240" w:lineRule="auto"/>
        <w:rPr>
          <w:rFonts w:ascii="Times New Roman" w:eastAsia="Times New Roman" w:hAnsi="Times New Roman" w:cs="Times New Roman"/>
          <w:b/>
          <w:bCs/>
          <w:color w:val="000000"/>
          <w:sz w:val="24"/>
          <w:szCs w:val="24"/>
        </w:rPr>
      </w:pPr>
      <w:r w:rsidRPr="00733923">
        <w:rPr>
          <w:rFonts w:ascii="Times New Roman" w:eastAsia="Times New Roman" w:hAnsi="Times New Roman" w:cs="Times New Roman"/>
          <w:b/>
          <w:bCs/>
          <w:color w:val="000000"/>
          <w:sz w:val="24"/>
          <w:szCs w:val="24"/>
        </w:rPr>
        <w:t>No more peck o ' corn for me, no more, no more,</w:t>
      </w:r>
      <w:r w:rsidRPr="00733923">
        <w:rPr>
          <w:rFonts w:ascii="Times New Roman" w:eastAsia="Times New Roman" w:hAnsi="Times New Roman" w:cs="Times New Roman"/>
          <w:b/>
          <w:bCs/>
          <w:color w:val="000000"/>
          <w:sz w:val="24"/>
          <w:szCs w:val="24"/>
        </w:rPr>
        <w:br/>
        <w:t xml:space="preserve">No more driver's lash far me, no more, no more. . . . </w:t>
      </w:r>
    </w:p>
    <w:p w:rsidR="003C7B89" w:rsidRPr="00733923" w:rsidRDefault="003C7B89" w:rsidP="003C7B89">
      <w:pPr>
        <w:spacing w:after="240" w:line="240" w:lineRule="auto"/>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Levine refers to slave resistance as "pre-political," expressed in countless ways in daily life and culture. Music, magic, art, religion, were all ways, he says, for slaves to hold on to their humanity.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While southern slaves held on, free blacks in the North (there were about 130,000 in 1830, about 200,000 in 1850) agitated for the abolition of slavery. In 1829, David Walker, son of a slave, but born free in North Carolina, moved to Boston, where he sold old clothes. The pamphlet he wrote and printed, </w:t>
      </w:r>
      <w:r w:rsidRPr="00733923">
        <w:rPr>
          <w:rFonts w:ascii="Times New Roman" w:eastAsia="Times New Roman" w:hAnsi="Times New Roman" w:cs="Times New Roman"/>
          <w:i/>
          <w:iCs/>
          <w:color w:val="000000"/>
          <w:sz w:val="24"/>
          <w:szCs w:val="24"/>
        </w:rPr>
        <w:t>Walker's Appeal</w:t>
      </w:r>
      <w:r w:rsidRPr="00733923">
        <w:rPr>
          <w:rFonts w:ascii="Times New Roman" w:eastAsia="Times New Roman" w:hAnsi="Times New Roman" w:cs="Times New Roman"/>
          <w:color w:val="000000"/>
          <w:sz w:val="24"/>
          <w:szCs w:val="24"/>
        </w:rPr>
        <w:t xml:space="preserve">, became widely known. It infuriated southern slaveholders; Georgia offered a reward of $10,000 to anyone who would deliver Walker alive, and $1,000 to anyone who would kill him. It is not hard to understand why when you read his </w:t>
      </w:r>
      <w:r w:rsidRPr="00733923">
        <w:rPr>
          <w:rFonts w:ascii="Times New Roman" w:eastAsia="Times New Roman" w:hAnsi="Times New Roman" w:cs="Times New Roman"/>
          <w:i/>
          <w:iCs/>
          <w:color w:val="000000"/>
          <w:sz w:val="24"/>
          <w:szCs w:val="24"/>
        </w:rPr>
        <w:t>Appeal</w:t>
      </w:r>
      <w:r w:rsidRPr="00733923">
        <w:rPr>
          <w:rFonts w:ascii="Times New Roman" w:eastAsia="Times New Roman" w:hAnsi="Times New Roman" w:cs="Times New Roman"/>
          <w:color w:val="000000"/>
          <w:sz w:val="24"/>
          <w:szCs w:val="24"/>
        </w:rPr>
        <w:t xml:space="preserve">.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There was no slavery in </w:t>
      </w:r>
      <w:proofErr w:type="gramStart"/>
      <w:r w:rsidRPr="00733923">
        <w:rPr>
          <w:rFonts w:ascii="Times New Roman" w:eastAsia="Times New Roman" w:hAnsi="Times New Roman" w:cs="Times New Roman"/>
          <w:color w:val="000000"/>
          <w:sz w:val="24"/>
          <w:szCs w:val="24"/>
        </w:rPr>
        <w:t>history, even that</w:t>
      </w:r>
      <w:proofErr w:type="gramEnd"/>
      <w:r w:rsidRPr="00733923">
        <w:rPr>
          <w:rFonts w:ascii="Times New Roman" w:eastAsia="Times New Roman" w:hAnsi="Times New Roman" w:cs="Times New Roman"/>
          <w:color w:val="000000"/>
          <w:sz w:val="24"/>
          <w:szCs w:val="24"/>
        </w:rPr>
        <w:t xml:space="preserve"> of the Israelites in Egypt, worse than the slavery of the black man in America, Walker said. "... show me a page of history, either sacred or profane, on which a verse can he found, which maintains, that the Egyptians heaped the insupportable insult upon the children of Israel, by telling them that they were not of the human family."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Walker was scathing to his fellow blacks who would assimilate: "I would wish, candidly ... to be understood, that I would not give a pinch of snuff to be married to any white person I ever saw in all the days of my life."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Blacks must fight for their freedom, he said: </w:t>
      </w:r>
    </w:p>
    <w:p w:rsidR="003C7B89" w:rsidRPr="00733923" w:rsidRDefault="003C7B89" w:rsidP="003C7B89">
      <w:pPr>
        <w:spacing w:after="100" w:line="240" w:lineRule="auto"/>
        <w:rPr>
          <w:rFonts w:ascii="Times New Roman" w:eastAsia="Times New Roman" w:hAnsi="Times New Roman" w:cs="Times New Roman"/>
          <w:b/>
          <w:bCs/>
          <w:color w:val="000000"/>
          <w:sz w:val="24"/>
          <w:szCs w:val="24"/>
        </w:rPr>
      </w:pPr>
      <w:r w:rsidRPr="00733923">
        <w:rPr>
          <w:rFonts w:ascii="Times New Roman" w:eastAsia="Times New Roman" w:hAnsi="Times New Roman" w:cs="Times New Roman"/>
          <w:b/>
          <w:bCs/>
          <w:color w:val="000000"/>
          <w:sz w:val="24"/>
          <w:szCs w:val="24"/>
        </w:rPr>
        <w:t xml:space="preserve">Let our enemies go on with their butcheries, and at once fill up their cup. Never make an attempt to gain our freedom or natural right from under our cruel oppressors and murderers, until you see your way clear-when that hour arrives and you move, be not afraid or dismayed. </w:t>
      </w:r>
      <w:proofErr w:type="gramStart"/>
      <w:r w:rsidRPr="00733923">
        <w:rPr>
          <w:rFonts w:ascii="Times New Roman" w:eastAsia="Times New Roman" w:hAnsi="Times New Roman" w:cs="Times New Roman"/>
          <w:b/>
          <w:bCs/>
          <w:color w:val="000000"/>
          <w:sz w:val="24"/>
          <w:szCs w:val="24"/>
        </w:rPr>
        <w:t>. ..</w:t>
      </w:r>
      <w:proofErr w:type="gramEnd"/>
      <w:r w:rsidRPr="00733923">
        <w:rPr>
          <w:rFonts w:ascii="Times New Roman" w:eastAsia="Times New Roman" w:hAnsi="Times New Roman" w:cs="Times New Roman"/>
          <w:b/>
          <w:bCs/>
          <w:color w:val="000000"/>
          <w:sz w:val="24"/>
          <w:szCs w:val="24"/>
        </w:rPr>
        <w:t xml:space="preserve"> God has been pleased to give us two eyes, two hands, two feet, and some sense in our heads as well as </w:t>
      </w:r>
      <w:proofErr w:type="gramStart"/>
      <w:r w:rsidRPr="00733923">
        <w:rPr>
          <w:rFonts w:ascii="Times New Roman" w:eastAsia="Times New Roman" w:hAnsi="Times New Roman" w:cs="Times New Roman"/>
          <w:b/>
          <w:bCs/>
          <w:color w:val="000000"/>
          <w:sz w:val="24"/>
          <w:szCs w:val="24"/>
        </w:rPr>
        <w:t>they</w:t>
      </w:r>
      <w:proofErr w:type="gramEnd"/>
      <w:r w:rsidRPr="00733923">
        <w:rPr>
          <w:rFonts w:ascii="Times New Roman" w:eastAsia="Times New Roman" w:hAnsi="Times New Roman" w:cs="Times New Roman"/>
          <w:b/>
          <w:bCs/>
          <w:color w:val="000000"/>
          <w:sz w:val="24"/>
          <w:szCs w:val="24"/>
        </w:rPr>
        <w:t>. They have no more right to hold us in slavery than we have to hold them</w:t>
      </w:r>
      <w:proofErr w:type="gramStart"/>
      <w:r w:rsidRPr="00733923">
        <w:rPr>
          <w:rFonts w:ascii="Times New Roman" w:eastAsia="Times New Roman" w:hAnsi="Times New Roman" w:cs="Times New Roman"/>
          <w:b/>
          <w:bCs/>
          <w:color w:val="000000"/>
          <w:sz w:val="24"/>
          <w:szCs w:val="24"/>
        </w:rPr>
        <w:t>... .</w:t>
      </w:r>
      <w:proofErr w:type="gramEnd"/>
      <w:r w:rsidRPr="00733923">
        <w:rPr>
          <w:rFonts w:ascii="Times New Roman" w:eastAsia="Times New Roman" w:hAnsi="Times New Roman" w:cs="Times New Roman"/>
          <w:b/>
          <w:bCs/>
          <w:color w:val="000000"/>
          <w:sz w:val="24"/>
          <w:szCs w:val="24"/>
        </w:rPr>
        <w:t xml:space="preserve"> Our sufferings will come to an end, in spite of all the </w:t>
      </w:r>
      <w:r w:rsidRPr="00733923">
        <w:rPr>
          <w:rFonts w:ascii="Times New Roman" w:eastAsia="Times New Roman" w:hAnsi="Times New Roman" w:cs="Times New Roman"/>
          <w:b/>
          <w:bCs/>
          <w:color w:val="000000"/>
          <w:sz w:val="24"/>
          <w:szCs w:val="24"/>
        </w:rPr>
        <w:lastRenderedPageBreak/>
        <w:t xml:space="preserve">Americans this side of eternity. Then we will want all the learning and talents among ourselves, and perhaps more, to govern ourselves.-"Every dog must have its day," the American's is coming to an end. </w:t>
      </w:r>
    </w:p>
    <w:p w:rsidR="003C7B89" w:rsidRPr="00733923" w:rsidRDefault="003C7B89" w:rsidP="003C7B89">
      <w:pPr>
        <w:spacing w:after="240" w:line="240" w:lineRule="auto"/>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One summer day in 1830, David Walker was found dead near the doorway of his shop in Boston.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Some born in slavery acted out the unfulfilled desire of millions. Frederick Douglass, a slave, sent to Baltimore to work as a servant and as a laborer in the shipyard, somehow learned to read and write, and at twenty-one, in the year 1838, escaped to the North, where he became the most famous black man of his time, as lecturer, newspaper editor, writer. In his autobiography, </w:t>
      </w:r>
      <w:r w:rsidRPr="00733923">
        <w:rPr>
          <w:rFonts w:ascii="Times New Roman" w:eastAsia="Times New Roman" w:hAnsi="Times New Roman" w:cs="Times New Roman"/>
          <w:i/>
          <w:iCs/>
          <w:color w:val="000000"/>
          <w:sz w:val="24"/>
          <w:szCs w:val="24"/>
        </w:rPr>
        <w:t>Narrative of the Life of Frederick Douglass</w:t>
      </w:r>
      <w:r w:rsidRPr="00733923">
        <w:rPr>
          <w:rFonts w:ascii="Times New Roman" w:eastAsia="Times New Roman" w:hAnsi="Times New Roman" w:cs="Times New Roman"/>
          <w:color w:val="000000"/>
          <w:sz w:val="24"/>
          <w:szCs w:val="24"/>
        </w:rPr>
        <w:t xml:space="preserve">, he recalled his first childhood thoughts about his condition: </w:t>
      </w:r>
    </w:p>
    <w:p w:rsidR="003C7B89" w:rsidRPr="00733923" w:rsidRDefault="003C7B89" w:rsidP="003C7B89">
      <w:pPr>
        <w:spacing w:after="0" w:line="240" w:lineRule="auto"/>
        <w:rPr>
          <w:rFonts w:ascii="Times New Roman" w:eastAsia="Times New Roman" w:hAnsi="Times New Roman" w:cs="Times New Roman"/>
          <w:b/>
          <w:bCs/>
          <w:color w:val="000000"/>
          <w:sz w:val="24"/>
          <w:szCs w:val="24"/>
        </w:rPr>
      </w:pPr>
      <w:r w:rsidRPr="00733923">
        <w:rPr>
          <w:rFonts w:ascii="Times New Roman" w:eastAsia="Times New Roman" w:hAnsi="Times New Roman" w:cs="Times New Roman"/>
          <w:b/>
          <w:bCs/>
          <w:color w:val="000000"/>
          <w:sz w:val="24"/>
          <w:szCs w:val="24"/>
        </w:rPr>
        <w:t xml:space="preserve">Why am I a slave? Why are some people </w:t>
      </w:r>
      <w:proofErr w:type="gramStart"/>
      <w:r w:rsidRPr="00733923">
        <w:rPr>
          <w:rFonts w:ascii="Times New Roman" w:eastAsia="Times New Roman" w:hAnsi="Times New Roman" w:cs="Times New Roman"/>
          <w:b/>
          <w:bCs/>
          <w:color w:val="000000"/>
          <w:sz w:val="24"/>
          <w:szCs w:val="24"/>
        </w:rPr>
        <w:t>slaves,</w:t>
      </w:r>
      <w:proofErr w:type="gramEnd"/>
      <w:r w:rsidRPr="00733923">
        <w:rPr>
          <w:rFonts w:ascii="Times New Roman" w:eastAsia="Times New Roman" w:hAnsi="Times New Roman" w:cs="Times New Roman"/>
          <w:b/>
          <w:bCs/>
          <w:color w:val="000000"/>
          <w:sz w:val="24"/>
          <w:szCs w:val="24"/>
        </w:rPr>
        <w:t xml:space="preserve"> and others masters? Was there ever a time when this was not so? How did the relation commence? </w:t>
      </w:r>
    </w:p>
    <w:p w:rsidR="003C7B89" w:rsidRPr="00733923" w:rsidRDefault="003C7B89" w:rsidP="003C7B89">
      <w:pPr>
        <w:spacing w:after="240" w:line="240" w:lineRule="auto"/>
        <w:ind w:firstLine="300"/>
        <w:rPr>
          <w:rFonts w:ascii="Times New Roman" w:eastAsia="Times New Roman" w:hAnsi="Times New Roman" w:cs="Times New Roman"/>
          <w:b/>
          <w:bCs/>
          <w:color w:val="000000"/>
          <w:sz w:val="24"/>
          <w:szCs w:val="24"/>
        </w:rPr>
      </w:pPr>
      <w:r w:rsidRPr="00733923">
        <w:rPr>
          <w:rFonts w:ascii="Times New Roman" w:eastAsia="Times New Roman" w:hAnsi="Times New Roman" w:cs="Times New Roman"/>
          <w:b/>
          <w:bCs/>
          <w:color w:val="000000"/>
          <w:sz w:val="24"/>
          <w:szCs w:val="24"/>
        </w:rPr>
        <w:t xml:space="preserve">Once, however, engaged in the inquiry, I was not very long in finding out the true solution of the matter. It was not color, but crime, not God, but man, that afforded the true explanation of the existence of slavery; nor was I long in finding out another important truth, </w:t>
      </w:r>
      <w:proofErr w:type="spellStart"/>
      <w:r w:rsidRPr="00733923">
        <w:rPr>
          <w:rFonts w:ascii="Times New Roman" w:eastAsia="Times New Roman" w:hAnsi="Times New Roman" w:cs="Times New Roman"/>
          <w:b/>
          <w:bCs/>
          <w:color w:val="000000"/>
          <w:sz w:val="24"/>
          <w:szCs w:val="24"/>
        </w:rPr>
        <w:t>viz</w:t>
      </w:r>
      <w:proofErr w:type="spellEnd"/>
      <w:r w:rsidRPr="00733923">
        <w:rPr>
          <w:rFonts w:ascii="Times New Roman" w:eastAsia="Times New Roman" w:hAnsi="Times New Roman" w:cs="Times New Roman"/>
          <w:b/>
          <w:bCs/>
          <w:color w:val="000000"/>
          <w:sz w:val="24"/>
          <w:szCs w:val="24"/>
        </w:rPr>
        <w:t xml:space="preserve">: what man can make, man can unmake. .. . </w:t>
      </w:r>
    </w:p>
    <w:p w:rsidR="003C7B89" w:rsidRPr="00733923" w:rsidRDefault="003C7B89" w:rsidP="003C7B89">
      <w:pPr>
        <w:spacing w:after="240" w:line="240" w:lineRule="auto"/>
        <w:ind w:firstLine="300"/>
        <w:rPr>
          <w:rFonts w:ascii="Times New Roman" w:eastAsia="Times New Roman" w:hAnsi="Times New Roman" w:cs="Times New Roman"/>
          <w:b/>
          <w:bCs/>
          <w:color w:val="000000"/>
          <w:sz w:val="24"/>
          <w:szCs w:val="24"/>
        </w:rPr>
      </w:pPr>
      <w:r w:rsidRPr="00733923">
        <w:rPr>
          <w:rFonts w:ascii="Times New Roman" w:eastAsia="Times New Roman" w:hAnsi="Times New Roman" w:cs="Times New Roman"/>
          <w:b/>
          <w:bCs/>
          <w:color w:val="000000"/>
          <w:sz w:val="24"/>
          <w:szCs w:val="24"/>
        </w:rPr>
        <w:t xml:space="preserve">I distinctly remember being, even then, most strongly impressed with the idea of being a free man some day. This cheering assurance was an inborn dream of my human nature-a constant menace to slavery-and one which all the powers of slavery were unable to silence or extinguish.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The Fugitive Slave Act passed in 1850 was a concession to the southern states in return for the admission of the Mexican war territories (California, especially) into the Union as </w:t>
      </w:r>
      <w:proofErr w:type="spellStart"/>
      <w:r w:rsidRPr="00733923">
        <w:rPr>
          <w:rFonts w:ascii="Times New Roman" w:eastAsia="Times New Roman" w:hAnsi="Times New Roman" w:cs="Times New Roman"/>
          <w:color w:val="000000"/>
          <w:sz w:val="24"/>
          <w:szCs w:val="24"/>
        </w:rPr>
        <w:t>nonslave</w:t>
      </w:r>
      <w:proofErr w:type="spellEnd"/>
      <w:r w:rsidRPr="00733923">
        <w:rPr>
          <w:rFonts w:ascii="Times New Roman" w:eastAsia="Times New Roman" w:hAnsi="Times New Roman" w:cs="Times New Roman"/>
          <w:color w:val="000000"/>
          <w:sz w:val="24"/>
          <w:szCs w:val="24"/>
        </w:rPr>
        <w:t xml:space="preserve"> states. The Act made it easy for </w:t>
      </w:r>
      <w:proofErr w:type="spellStart"/>
      <w:r w:rsidRPr="00733923">
        <w:rPr>
          <w:rFonts w:ascii="Times New Roman" w:eastAsia="Times New Roman" w:hAnsi="Times New Roman" w:cs="Times New Roman"/>
          <w:color w:val="000000"/>
          <w:sz w:val="24"/>
          <w:szCs w:val="24"/>
        </w:rPr>
        <w:t>slaveowners</w:t>
      </w:r>
      <w:proofErr w:type="spellEnd"/>
      <w:r w:rsidRPr="00733923">
        <w:rPr>
          <w:rFonts w:ascii="Times New Roman" w:eastAsia="Times New Roman" w:hAnsi="Times New Roman" w:cs="Times New Roman"/>
          <w:color w:val="000000"/>
          <w:sz w:val="24"/>
          <w:szCs w:val="24"/>
        </w:rPr>
        <w:t xml:space="preserve"> to recapture ex-slaves or simply to pick up blacks they claimed had run away. Northern blacks organized resistance to the Fugitive Slave Act, denouncing President Fillmore, who signed it, and Senator Daniel Webster, who supported it. One of these was J. W. </w:t>
      </w:r>
      <w:proofErr w:type="spellStart"/>
      <w:r w:rsidRPr="00733923">
        <w:rPr>
          <w:rFonts w:ascii="Times New Roman" w:eastAsia="Times New Roman" w:hAnsi="Times New Roman" w:cs="Times New Roman"/>
          <w:color w:val="000000"/>
          <w:sz w:val="24"/>
          <w:szCs w:val="24"/>
        </w:rPr>
        <w:t>Loguen</w:t>
      </w:r>
      <w:proofErr w:type="spellEnd"/>
      <w:r w:rsidRPr="00733923">
        <w:rPr>
          <w:rFonts w:ascii="Times New Roman" w:eastAsia="Times New Roman" w:hAnsi="Times New Roman" w:cs="Times New Roman"/>
          <w:color w:val="000000"/>
          <w:sz w:val="24"/>
          <w:szCs w:val="24"/>
        </w:rPr>
        <w:t xml:space="preserve">, son of a slave mother and her white owner. He had escaped to freedom on his master's horse, gone to college, and was now a minister in Syracuse, New York. He spoke to a meeting in that city in 1850: </w:t>
      </w:r>
    </w:p>
    <w:p w:rsidR="003C7B89" w:rsidRPr="00733923" w:rsidRDefault="003C7B89" w:rsidP="003C7B89">
      <w:pPr>
        <w:spacing w:after="100" w:line="240" w:lineRule="auto"/>
        <w:rPr>
          <w:rFonts w:ascii="Times New Roman" w:eastAsia="Times New Roman" w:hAnsi="Times New Roman" w:cs="Times New Roman"/>
          <w:b/>
          <w:bCs/>
          <w:color w:val="000000"/>
          <w:sz w:val="24"/>
          <w:szCs w:val="24"/>
        </w:rPr>
      </w:pPr>
      <w:r w:rsidRPr="00733923">
        <w:rPr>
          <w:rFonts w:ascii="Times New Roman" w:eastAsia="Times New Roman" w:hAnsi="Times New Roman" w:cs="Times New Roman"/>
          <w:b/>
          <w:bCs/>
          <w:color w:val="000000"/>
          <w:sz w:val="24"/>
          <w:szCs w:val="24"/>
        </w:rPr>
        <w:t xml:space="preserve">The time has come to change the tones of submission into tones of defiance-and to tell Mr. Fillmore and Mr. Webster, if they propose to execute this measure upon us, to send on their blood-hounds. ... I received my freedom from Heaven, and with it came the command to defend my title to it. ... I don't respect this law-I don't fear it-I won't obey it! It outlaws me, and I outlaw it.... I will not live a slave, and if force is employed to re-enslave me, I shall make preparations to meet the crisis as becomes a man. ... Your decision tonight in favor of resistance will give vent to the spirit of liberty, and it will break the bands of party, and shout for joy all over the North. ... Heaven knows that this act of noble daring will break out somewhere-and may God grant that Syracuse be the honored spot, whence it shall send an earthquake voice through the land!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The following year, Syracuse had its chance. A runaway slave named Jerry was captured and put on trial. A crowd used crowbars and a battering ram to break into the courthouse, defying marshals with drawn guns, and set Jerry free.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proofErr w:type="spellStart"/>
      <w:r w:rsidRPr="00733923">
        <w:rPr>
          <w:rFonts w:ascii="Times New Roman" w:eastAsia="Times New Roman" w:hAnsi="Times New Roman" w:cs="Times New Roman"/>
          <w:color w:val="000000"/>
          <w:sz w:val="24"/>
          <w:szCs w:val="24"/>
        </w:rPr>
        <w:t>Loguen</w:t>
      </w:r>
      <w:proofErr w:type="spellEnd"/>
      <w:r w:rsidRPr="00733923">
        <w:rPr>
          <w:rFonts w:ascii="Times New Roman" w:eastAsia="Times New Roman" w:hAnsi="Times New Roman" w:cs="Times New Roman"/>
          <w:color w:val="000000"/>
          <w:sz w:val="24"/>
          <w:szCs w:val="24"/>
        </w:rPr>
        <w:t xml:space="preserve"> made his home in Syracuse a major station on the Underground Railroad. It was said that he helped 1,500 slaves on their way to Canada. His memoir of slavery came to the attention of his former mistress, and she wrote to him, asking him either to return or to send her $1,000 in compensation. </w:t>
      </w:r>
      <w:proofErr w:type="spellStart"/>
      <w:r w:rsidRPr="00733923">
        <w:rPr>
          <w:rFonts w:ascii="Times New Roman" w:eastAsia="Times New Roman" w:hAnsi="Times New Roman" w:cs="Times New Roman"/>
          <w:color w:val="000000"/>
          <w:sz w:val="24"/>
          <w:szCs w:val="24"/>
        </w:rPr>
        <w:t>Loguen's</w:t>
      </w:r>
      <w:proofErr w:type="spellEnd"/>
      <w:r w:rsidRPr="00733923">
        <w:rPr>
          <w:rFonts w:ascii="Times New Roman" w:eastAsia="Times New Roman" w:hAnsi="Times New Roman" w:cs="Times New Roman"/>
          <w:color w:val="000000"/>
          <w:sz w:val="24"/>
          <w:szCs w:val="24"/>
        </w:rPr>
        <w:t xml:space="preserve"> reply to her was printed in the abolitionist newspaper, </w:t>
      </w:r>
      <w:r w:rsidRPr="00733923">
        <w:rPr>
          <w:rFonts w:ascii="Times New Roman" w:eastAsia="Times New Roman" w:hAnsi="Times New Roman" w:cs="Times New Roman"/>
          <w:i/>
          <w:iCs/>
          <w:color w:val="000000"/>
          <w:sz w:val="24"/>
          <w:szCs w:val="24"/>
        </w:rPr>
        <w:t>The Liberator</w:t>
      </w:r>
      <w:r w:rsidRPr="00733923">
        <w:rPr>
          <w:rFonts w:ascii="Times New Roman" w:eastAsia="Times New Roman" w:hAnsi="Times New Roman" w:cs="Times New Roman"/>
          <w:color w:val="000000"/>
          <w:sz w:val="24"/>
          <w:szCs w:val="24"/>
        </w:rPr>
        <w:t xml:space="preserve">: </w:t>
      </w:r>
    </w:p>
    <w:p w:rsidR="003C7B89" w:rsidRPr="00733923" w:rsidRDefault="003C7B89" w:rsidP="003C7B89">
      <w:pPr>
        <w:spacing w:after="0" w:line="240" w:lineRule="auto"/>
        <w:rPr>
          <w:rFonts w:ascii="Times New Roman" w:eastAsia="Times New Roman" w:hAnsi="Times New Roman" w:cs="Times New Roman"/>
          <w:b/>
          <w:bCs/>
          <w:color w:val="000000"/>
          <w:sz w:val="24"/>
          <w:szCs w:val="24"/>
        </w:rPr>
      </w:pPr>
      <w:r w:rsidRPr="00733923">
        <w:rPr>
          <w:rFonts w:ascii="Times New Roman" w:eastAsia="Times New Roman" w:hAnsi="Times New Roman" w:cs="Times New Roman"/>
          <w:b/>
          <w:bCs/>
          <w:color w:val="000000"/>
          <w:sz w:val="24"/>
          <w:szCs w:val="24"/>
        </w:rPr>
        <w:lastRenderedPageBreak/>
        <w:t>Mrs. Sarah Logue. .. . You say you have offers to buy me, and that you shall sell me if I do not send you $1000, and in the same breath and almost in the same sentence, you say, "You know we raised you as we did our own children." Woman, did you raise your own children for the market? Did you raise them for the whipping post? Did you raise them to be driven off, bound to a coffle in chains</w:t>
      </w:r>
      <w:proofErr w:type="gramStart"/>
      <w:r w:rsidRPr="00733923">
        <w:rPr>
          <w:rFonts w:ascii="Times New Roman" w:eastAsia="Times New Roman" w:hAnsi="Times New Roman" w:cs="Times New Roman"/>
          <w:b/>
          <w:bCs/>
          <w:color w:val="000000"/>
          <w:sz w:val="24"/>
          <w:szCs w:val="24"/>
        </w:rPr>
        <w:t>? .</w:t>
      </w:r>
      <w:proofErr w:type="gramEnd"/>
      <w:r w:rsidRPr="00733923">
        <w:rPr>
          <w:rFonts w:ascii="Times New Roman" w:eastAsia="Times New Roman" w:hAnsi="Times New Roman" w:cs="Times New Roman"/>
          <w:b/>
          <w:bCs/>
          <w:color w:val="000000"/>
          <w:sz w:val="24"/>
          <w:szCs w:val="24"/>
        </w:rPr>
        <w:t xml:space="preserve"> .. Shame on you! </w:t>
      </w:r>
    </w:p>
    <w:p w:rsidR="003C7B89" w:rsidRPr="00733923" w:rsidRDefault="003C7B89" w:rsidP="003C7B89">
      <w:pPr>
        <w:spacing w:after="240" w:line="240" w:lineRule="auto"/>
        <w:ind w:firstLine="300"/>
        <w:rPr>
          <w:rFonts w:ascii="Times New Roman" w:eastAsia="Times New Roman" w:hAnsi="Times New Roman" w:cs="Times New Roman"/>
          <w:b/>
          <w:bCs/>
          <w:color w:val="000000"/>
          <w:sz w:val="24"/>
          <w:szCs w:val="24"/>
        </w:rPr>
      </w:pPr>
      <w:r w:rsidRPr="00733923">
        <w:rPr>
          <w:rFonts w:ascii="Times New Roman" w:eastAsia="Times New Roman" w:hAnsi="Times New Roman" w:cs="Times New Roman"/>
          <w:b/>
          <w:bCs/>
          <w:color w:val="000000"/>
          <w:sz w:val="24"/>
          <w:szCs w:val="24"/>
        </w:rPr>
        <w:t xml:space="preserve">But you say I am a thief, because I took the old mare along with me. Have you got to learn that I had a better right to the old mare, as you call her, than </w:t>
      </w:r>
      <w:proofErr w:type="spellStart"/>
      <w:r w:rsidRPr="00733923">
        <w:rPr>
          <w:rFonts w:ascii="Times New Roman" w:eastAsia="Times New Roman" w:hAnsi="Times New Roman" w:cs="Times New Roman"/>
          <w:b/>
          <w:bCs/>
          <w:color w:val="000000"/>
          <w:sz w:val="24"/>
          <w:szCs w:val="24"/>
        </w:rPr>
        <w:t>Manasseth</w:t>
      </w:r>
      <w:proofErr w:type="spellEnd"/>
      <w:r w:rsidRPr="00733923">
        <w:rPr>
          <w:rFonts w:ascii="Times New Roman" w:eastAsia="Times New Roman" w:hAnsi="Times New Roman" w:cs="Times New Roman"/>
          <w:b/>
          <w:bCs/>
          <w:color w:val="000000"/>
          <w:sz w:val="24"/>
          <w:szCs w:val="24"/>
        </w:rPr>
        <w:t xml:space="preserve"> Logue had to me? Is it a greater sin for me to steal his horse, than it was for him to rob my mother's cradle, and steal me</w:t>
      </w:r>
      <w:proofErr w:type="gramStart"/>
      <w:r w:rsidRPr="00733923">
        <w:rPr>
          <w:rFonts w:ascii="Times New Roman" w:eastAsia="Times New Roman" w:hAnsi="Times New Roman" w:cs="Times New Roman"/>
          <w:b/>
          <w:bCs/>
          <w:color w:val="000000"/>
          <w:sz w:val="24"/>
          <w:szCs w:val="24"/>
        </w:rPr>
        <w:t>? .</w:t>
      </w:r>
      <w:proofErr w:type="gramEnd"/>
      <w:r w:rsidRPr="00733923">
        <w:rPr>
          <w:rFonts w:ascii="Times New Roman" w:eastAsia="Times New Roman" w:hAnsi="Times New Roman" w:cs="Times New Roman"/>
          <w:b/>
          <w:bCs/>
          <w:color w:val="000000"/>
          <w:sz w:val="24"/>
          <w:szCs w:val="24"/>
        </w:rPr>
        <w:t xml:space="preserve"> .. Have you got to learn that human rights are mutual and reciprocal, and if you take my liberty and life, you forfeit your own liberty and life? Before God and high heaven, is there a law for one man which is not a law for every other man? </w:t>
      </w:r>
    </w:p>
    <w:p w:rsidR="003C7B89" w:rsidRPr="00733923" w:rsidRDefault="003C7B89" w:rsidP="003C7B89">
      <w:pPr>
        <w:spacing w:after="240" w:line="240" w:lineRule="auto"/>
        <w:ind w:firstLine="300"/>
        <w:rPr>
          <w:rFonts w:ascii="Times New Roman" w:eastAsia="Times New Roman" w:hAnsi="Times New Roman" w:cs="Times New Roman"/>
          <w:b/>
          <w:bCs/>
          <w:color w:val="000000"/>
          <w:sz w:val="24"/>
          <w:szCs w:val="24"/>
        </w:rPr>
      </w:pPr>
      <w:r w:rsidRPr="00733923">
        <w:rPr>
          <w:rFonts w:ascii="Times New Roman" w:eastAsia="Times New Roman" w:hAnsi="Times New Roman" w:cs="Times New Roman"/>
          <w:b/>
          <w:bCs/>
          <w:color w:val="000000"/>
          <w:sz w:val="24"/>
          <w:szCs w:val="24"/>
        </w:rPr>
        <w:t xml:space="preserve">If you or any other speculator on my body and rights, wish to know how I regard my rights, they need but come here, and lay their hands on me to enslave me.. . . </w:t>
      </w:r>
    </w:p>
    <w:p w:rsidR="003C7B89" w:rsidRPr="00733923" w:rsidRDefault="003C7B89" w:rsidP="003C7B89">
      <w:pPr>
        <w:spacing w:after="100" w:line="240" w:lineRule="auto"/>
        <w:jc w:val="right"/>
        <w:rPr>
          <w:rFonts w:ascii="Times New Roman" w:eastAsia="Times New Roman" w:hAnsi="Times New Roman" w:cs="Times New Roman"/>
          <w:b/>
          <w:bCs/>
          <w:color w:val="000000"/>
          <w:sz w:val="24"/>
          <w:szCs w:val="24"/>
        </w:rPr>
      </w:pPr>
      <w:r w:rsidRPr="00733923">
        <w:rPr>
          <w:rFonts w:ascii="Times New Roman" w:eastAsia="Times New Roman" w:hAnsi="Times New Roman" w:cs="Times New Roman"/>
          <w:b/>
          <w:bCs/>
          <w:color w:val="000000"/>
          <w:sz w:val="24"/>
          <w:szCs w:val="24"/>
        </w:rPr>
        <w:t xml:space="preserve">Yours, etc. J. W. </w:t>
      </w:r>
      <w:proofErr w:type="spellStart"/>
      <w:r w:rsidRPr="00733923">
        <w:rPr>
          <w:rFonts w:ascii="Times New Roman" w:eastAsia="Times New Roman" w:hAnsi="Times New Roman" w:cs="Times New Roman"/>
          <w:b/>
          <w:bCs/>
          <w:color w:val="000000"/>
          <w:sz w:val="24"/>
          <w:szCs w:val="24"/>
        </w:rPr>
        <w:t>Loguen</w:t>
      </w:r>
      <w:proofErr w:type="spellEnd"/>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Frederick Douglass knew that the shame of slavery was not just the South's, that the whole nation was complicit in it. On the Fourth of July, 1852, he gave an Independence Day address: </w:t>
      </w:r>
    </w:p>
    <w:p w:rsidR="003C7B89" w:rsidRPr="00733923" w:rsidRDefault="003C7B89" w:rsidP="003C7B89">
      <w:pPr>
        <w:spacing w:after="0" w:line="240" w:lineRule="auto"/>
        <w:rPr>
          <w:rFonts w:ascii="Times New Roman" w:eastAsia="Times New Roman" w:hAnsi="Times New Roman" w:cs="Times New Roman"/>
          <w:b/>
          <w:bCs/>
          <w:color w:val="000000"/>
          <w:sz w:val="24"/>
          <w:szCs w:val="24"/>
        </w:rPr>
      </w:pPr>
      <w:r w:rsidRPr="00733923">
        <w:rPr>
          <w:rFonts w:ascii="Times New Roman" w:eastAsia="Times New Roman" w:hAnsi="Times New Roman" w:cs="Times New Roman"/>
          <w:b/>
          <w:bCs/>
          <w:color w:val="000000"/>
          <w:sz w:val="24"/>
          <w:szCs w:val="24"/>
        </w:rPr>
        <w:t xml:space="preserve">Fellow Citizens: Pardon me, and allow me to ask, why am I called upon to speak here today? What have </w:t>
      </w:r>
      <w:proofErr w:type="gramStart"/>
      <w:r w:rsidRPr="00733923">
        <w:rPr>
          <w:rFonts w:ascii="Times New Roman" w:eastAsia="Times New Roman" w:hAnsi="Times New Roman" w:cs="Times New Roman"/>
          <w:b/>
          <w:bCs/>
          <w:color w:val="000000"/>
          <w:sz w:val="24"/>
          <w:szCs w:val="24"/>
        </w:rPr>
        <w:t>I</w:t>
      </w:r>
      <w:proofErr w:type="gramEnd"/>
      <w:r w:rsidRPr="00733923">
        <w:rPr>
          <w:rFonts w:ascii="Times New Roman" w:eastAsia="Times New Roman" w:hAnsi="Times New Roman" w:cs="Times New Roman"/>
          <w:b/>
          <w:bCs/>
          <w:color w:val="000000"/>
          <w:sz w:val="24"/>
          <w:szCs w:val="24"/>
        </w:rPr>
        <w:t xml:space="preserve"> or those I represent to do with your national independence? Are the great principles of political freedom and of natural justice, embodied in that Declaration of Independence, extended to us? And am I, therefore, called upon to bring our humble offering to the national altar, and to confess the benefits, and express devout gratitude for the blessings resulting from your independence to us</w:t>
      </w:r>
      <w:proofErr w:type="gramStart"/>
      <w:r w:rsidRPr="00733923">
        <w:rPr>
          <w:rFonts w:ascii="Times New Roman" w:eastAsia="Times New Roman" w:hAnsi="Times New Roman" w:cs="Times New Roman"/>
          <w:b/>
          <w:bCs/>
          <w:color w:val="000000"/>
          <w:sz w:val="24"/>
          <w:szCs w:val="24"/>
        </w:rPr>
        <w:t>?..</w:t>
      </w:r>
      <w:proofErr w:type="gramEnd"/>
      <w:r w:rsidRPr="00733923">
        <w:rPr>
          <w:rFonts w:ascii="Times New Roman" w:eastAsia="Times New Roman" w:hAnsi="Times New Roman" w:cs="Times New Roman"/>
          <w:b/>
          <w:bCs/>
          <w:color w:val="000000"/>
          <w:sz w:val="24"/>
          <w:szCs w:val="24"/>
        </w:rPr>
        <w:t xml:space="preserve"> . </w:t>
      </w:r>
    </w:p>
    <w:p w:rsidR="003C7B89" w:rsidRPr="00733923" w:rsidRDefault="003C7B89" w:rsidP="003C7B89">
      <w:pPr>
        <w:spacing w:after="240" w:line="240" w:lineRule="auto"/>
        <w:ind w:firstLine="300"/>
        <w:rPr>
          <w:rFonts w:ascii="Times New Roman" w:eastAsia="Times New Roman" w:hAnsi="Times New Roman" w:cs="Times New Roman"/>
          <w:b/>
          <w:bCs/>
          <w:color w:val="000000"/>
          <w:sz w:val="24"/>
          <w:szCs w:val="24"/>
        </w:rPr>
      </w:pPr>
      <w:r w:rsidRPr="00733923">
        <w:rPr>
          <w:rFonts w:ascii="Times New Roman" w:eastAsia="Times New Roman" w:hAnsi="Times New Roman" w:cs="Times New Roman"/>
          <w:b/>
          <w:bCs/>
          <w:color w:val="000000"/>
          <w:sz w:val="24"/>
          <w:szCs w:val="24"/>
        </w:rPr>
        <w:t xml:space="preserve">What to the American slave is your Fourth of July? I answer, a day that reveals to him more than all other days of the year, the gross injustice and cruelty to which he is the constant victim. 'In him your celebration is a sham; your boasted liberty an unholy license; your national greatness, swelling vanity; your sounds of rejoicing are empty and heartless; your denunciation of tyrants, brass- fronted impudence; your shouts of liberty and equality, hollow mockery; your prayers and hymns, your sermons and thanksgivings, with all your religious parade and solemnity, are to him mere bombast, fraud, deception, impiety, and hypocrisy-a thin veil to cover up crimes which would disgrace a nation of savages. There is not a nation of the earth guilty of practices more shocking and bloody than are the people of these United States at this very hour. </w:t>
      </w:r>
    </w:p>
    <w:p w:rsidR="003C7B89" w:rsidRPr="00733923" w:rsidRDefault="003C7B89" w:rsidP="003C7B89">
      <w:pPr>
        <w:spacing w:after="240" w:line="240" w:lineRule="auto"/>
        <w:ind w:firstLine="300"/>
        <w:rPr>
          <w:rFonts w:ascii="Times New Roman" w:eastAsia="Times New Roman" w:hAnsi="Times New Roman" w:cs="Times New Roman"/>
          <w:b/>
          <w:bCs/>
          <w:color w:val="000000"/>
          <w:sz w:val="24"/>
          <w:szCs w:val="24"/>
        </w:rPr>
      </w:pPr>
      <w:r w:rsidRPr="00733923">
        <w:rPr>
          <w:rFonts w:ascii="Times New Roman" w:eastAsia="Times New Roman" w:hAnsi="Times New Roman" w:cs="Times New Roman"/>
          <w:b/>
          <w:bCs/>
          <w:color w:val="000000"/>
          <w:sz w:val="24"/>
          <w:szCs w:val="24"/>
        </w:rPr>
        <w:t>Go where you may, search where you will, roam through all the monarchies and despotisms of the Old World, travel through South America, search out every abuse and when you have found the last, lay your facts by the side of the everyday practices of this nation, and you will say with me that, for revolting barbarity and shameless hypocrisy, America reigns without a rival</w:t>
      </w:r>
      <w:proofErr w:type="gramStart"/>
      <w:r w:rsidRPr="00733923">
        <w:rPr>
          <w:rFonts w:ascii="Times New Roman" w:eastAsia="Times New Roman" w:hAnsi="Times New Roman" w:cs="Times New Roman"/>
          <w:b/>
          <w:bCs/>
          <w:color w:val="000000"/>
          <w:sz w:val="24"/>
          <w:szCs w:val="24"/>
        </w:rPr>
        <w:t>... .</w:t>
      </w:r>
      <w:proofErr w:type="gramEnd"/>
      <w:r w:rsidRPr="00733923">
        <w:rPr>
          <w:rFonts w:ascii="Times New Roman" w:eastAsia="Times New Roman" w:hAnsi="Times New Roman" w:cs="Times New Roman"/>
          <w:b/>
          <w:bCs/>
          <w:color w:val="000000"/>
          <w:sz w:val="24"/>
          <w:szCs w:val="24"/>
        </w:rPr>
        <w:t xml:space="preserve">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Ten years after Nat Turner's rebellion, there was no sign of black insurrection in the South. But that year, 1841, one incident took place which kept alive the idea of rebellion. Slaves being transported on a ship, the </w:t>
      </w:r>
      <w:r w:rsidRPr="00733923">
        <w:rPr>
          <w:rFonts w:ascii="Times New Roman" w:eastAsia="Times New Roman" w:hAnsi="Times New Roman" w:cs="Times New Roman"/>
          <w:i/>
          <w:iCs/>
          <w:color w:val="000000"/>
          <w:sz w:val="24"/>
          <w:szCs w:val="24"/>
        </w:rPr>
        <w:t>Creole</w:t>
      </w:r>
      <w:r w:rsidRPr="00733923">
        <w:rPr>
          <w:rFonts w:ascii="Times New Roman" w:eastAsia="Times New Roman" w:hAnsi="Times New Roman" w:cs="Times New Roman"/>
          <w:color w:val="000000"/>
          <w:sz w:val="24"/>
          <w:szCs w:val="24"/>
        </w:rPr>
        <w:t xml:space="preserve">, overpowered the crew, killed one of them, and sailed into the British West Indies (where slavery had been abolished in 1833). England refused to return the slaves (there was much agitation in England against American slavery), and this led to angry talk in Congress of war with England, encouraged by Secretary of State Daniel Webster. The </w:t>
      </w:r>
      <w:r w:rsidRPr="00733923">
        <w:rPr>
          <w:rFonts w:ascii="Times New Roman" w:eastAsia="Times New Roman" w:hAnsi="Times New Roman" w:cs="Times New Roman"/>
          <w:i/>
          <w:iCs/>
          <w:color w:val="000000"/>
          <w:sz w:val="24"/>
          <w:szCs w:val="24"/>
        </w:rPr>
        <w:t>Colored Peoples Press</w:t>
      </w:r>
      <w:r w:rsidRPr="00733923">
        <w:rPr>
          <w:rFonts w:ascii="Times New Roman" w:eastAsia="Times New Roman" w:hAnsi="Times New Roman" w:cs="Times New Roman"/>
          <w:color w:val="000000"/>
          <w:sz w:val="24"/>
          <w:szCs w:val="24"/>
        </w:rPr>
        <w:t xml:space="preserve"> denounced Webster's "bullying position," and, recalling the Revolutionary War and the War of 1812, wrote: </w:t>
      </w:r>
    </w:p>
    <w:p w:rsidR="003C7B89" w:rsidRPr="00733923" w:rsidRDefault="003C7B89" w:rsidP="003C7B89">
      <w:pPr>
        <w:spacing w:after="100" w:line="240" w:lineRule="auto"/>
        <w:rPr>
          <w:rFonts w:ascii="Times New Roman" w:eastAsia="Times New Roman" w:hAnsi="Times New Roman" w:cs="Times New Roman"/>
          <w:b/>
          <w:bCs/>
          <w:color w:val="000000"/>
          <w:sz w:val="24"/>
          <w:szCs w:val="24"/>
        </w:rPr>
      </w:pPr>
      <w:r w:rsidRPr="00733923">
        <w:rPr>
          <w:rFonts w:ascii="Times New Roman" w:eastAsia="Times New Roman" w:hAnsi="Times New Roman" w:cs="Times New Roman"/>
          <w:b/>
          <w:bCs/>
          <w:color w:val="000000"/>
          <w:sz w:val="24"/>
          <w:szCs w:val="24"/>
        </w:rPr>
        <w:t xml:space="preserve">If war be </w:t>
      </w:r>
      <w:proofErr w:type="gramStart"/>
      <w:r w:rsidRPr="00733923">
        <w:rPr>
          <w:rFonts w:ascii="Times New Roman" w:eastAsia="Times New Roman" w:hAnsi="Times New Roman" w:cs="Times New Roman"/>
          <w:b/>
          <w:bCs/>
          <w:color w:val="000000"/>
          <w:sz w:val="24"/>
          <w:szCs w:val="24"/>
        </w:rPr>
        <w:t>declared .</w:t>
      </w:r>
      <w:proofErr w:type="gramEnd"/>
      <w:r w:rsidRPr="00733923">
        <w:rPr>
          <w:rFonts w:ascii="Times New Roman" w:eastAsia="Times New Roman" w:hAnsi="Times New Roman" w:cs="Times New Roman"/>
          <w:b/>
          <w:bCs/>
          <w:color w:val="000000"/>
          <w:sz w:val="24"/>
          <w:szCs w:val="24"/>
        </w:rPr>
        <w:t xml:space="preserve"> .. Will we fight in defense of a government which denies us the most precious right of citizenship</w:t>
      </w:r>
      <w:proofErr w:type="gramStart"/>
      <w:r w:rsidRPr="00733923">
        <w:rPr>
          <w:rFonts w:ascii="Times New Roman" w:eastAsia="Times New Roman" w:hAnsi="Times New Roman" w:cs="Times New Roman"/>
          <w:b/>
          <w:bCs/>
          <w:color w:val="000000"/>
          <w:sz w:val="24"/>
          <w:szCs w:val="24"/>
        </w:rPr>
        <w:t>? ..</w:t>
      </w:r>
      <w:proofErr w:type="gramEnd"/>
      <w:r w:rsidRPr="00733923">
        <w:rPr>
          <w:rFonts w:ascii="Times New Roman" w:eastAsia="Times New Roman" w:hAnsi="Times New Roman" w:cs="Times New Roman"/>
          <w:b/>
          <w:bCs/>
          <w:color w:val="000000"/>
          <w:sz w:val="24"/>
          <w:szCs w:val="24"/>
        </w:rPr>
        <w:t xml:space="preserve"> . The States in which we dwell have twice availed themselves of our voluntary services, and </w:t>
      </w:r>
      <w:r w:rsidRPr="00733923">
        <w:rPr>
          <w:rFonts w:ascii="Times New Roman" w:eastAsia="Times New Roman" w:hAnsi="Times New Roman" w:cs="Times New Roman"/>
          <w:b/>
          <w:bCs/>
          <w:color w:val="000000"/>
          <w:sz w:val="24"/>
          <w:szCs w:val="24"/>
        </w:rPr>
        <w:lastRenderedPageBreak/>
        <w:t xml:space="preserve">have repaid us with chains and slavery. Shall we a third time kiss the foot that crushes us? If so, we deserve our chains.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As the tension grew, North and South, blacks became more militant. Frederick Douglass spoke in 1857: </w:t>
      </w:r>
    </w:p>
    <w:p w:rsidR="003C7B89" w:rsidRPr="00733923" w:rsidRDefault="003C7B89" w:rsidP="003C7B89">
      <w:pPr>
        <w:spacing w:after="100" w:line="240" w:lineRule="auto"/>
        <w:rPr>
          <w:rFonts w:ascii="Times New Roman" w:eastAsia="Times New Roman" w:hAnsi="Times New Roman" w:cs="Times New Roman"/>
          <w:b/>
          <w:bCs/>
          <w:color w:val="000000"/>
          <w:sz w:val="24"/>
          <w:szCs w:val="24"/>
        </w:rPr>
      </w:pPr>
      <w:r w:rsidRPr="00733923">
        <w:rPr>
          <w:rFonts w:ascii="Times New Roman" w:eastAsia="Times New Roman" w:hAnsi="Times New Roman" w:cs="Times New Roman"/>
          <w:b/>
          <w:bCs/>
          <w:color w:val="000000"/>
          <w:sz w:val="24"/>
          <w:szCs w:val="24"/>
        </w:rPr>
        <w:t>Let me give you a word of the philosophy of reforms. The whole history of the progress of human liberty shows that all concessions yet made to her august claims have been born of struggle. ... If there is no struggle there is no progress. Those who profess to favor freedom and yet deprecate agitation, are men who want crops without plowing up the ground. They want rain without thunder and lightning. They want the ocean without the awful roar of its many waters. The struggle may be a moral one; or it may be a physical one; or it may be both moral and physical, but it must be a struggle. Power concedes nothing without a demand. It never did and it never will</w:t>
      </w:r>
      <w:proofErr w:type="gramStart"/>
      <w:r w:rsidRPr="00733923">
        <w:rPr>
          <w:rFonts w:ascii="Times New Roman" w:eastAsia="Times New Roman" w:hAnsi="Times New Roman" w:cs="Times New Roman"/>
          <w:b/>
          <w:bCs/>
          <w:color w:val="000000"/>
          <w:sz w:val="24"/>
          <w:szCs w:val="24"/>
        </w:rPr>
        <w:t>... .</w:t>
      </w:r>
      <w:proofErr w:type="gramEnd"/>
      <w:r w:rsidRPr="00733923">
        <w:rPr>
          <w:rFonts w:ascii="Times New Roman" w:eastAsia="Times New Roman" w:hAnsi="Times New Roman" w:cs="Times New Roman"/>
          <w:b/>
          <w:bCs/>
          <w:color w:val="000000"/>
          <w:sz w:val="24"/>
          <w:szCs w:val="24"/>
        </w:rPr>
        <w:t xml:space="preserve">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There were tactical differences between Douglass and William Lloyd Garrison, white abolitionist and editor of </w:t>
      </w:r>
      <w:r w:rsidRPr="00733923">
        <w:rPr>
          <w:rFonts w:ascii="Times New Roman" w:eastAsia="Times New Roman" w:hAnsi="Times New Roman" w:cs="Times New Roman"/>
          <w:i/>
          <w:iCs/>
          <w:color w:val="000000"/>
          <w:sz w:val="24"/>
          <w:szCs w:val="24"/>
        </w:rPr>
        <w:t>The Liberator</w:t>
      </w:r>
      <w:r w:rsidRPr="00733923">
        <w:rPr>
          <w:rFonts w:ascii="Times New Roman" w:eastAsia="Times New Roman" w:hAnsi="Times New Roman" w:cs="Times New Roman"/>
          <w:color w:val="000000"/>
          <w:sz w:val="24"/>
          <w:szCs w:val="24"/>
        </w:rPr>
        <w:t xml:space="preserve">-differences between black and white abolitionists in general. Blacks were more willing to engage in armed insurrection, but also more ready to use existing political devices-the ballot box, the Constitution-anything to further their cause. They were not as morally absolute in their tactics as the </w:t>
      </w:r>
      <w:proofErr w:type="spellStart"/>
      <w:r w:rsidRPr="00733923">
        <w:rPr>
          <w:rFonts w:ascii="Times New Roman" w:eastAsia="Times New Roman" w:hAnsi="Times New Roman" w:cs="Times New Roman"/>
          <w:color w:val="000000"/>
          <w:sz w:val="24"/>
          <w:szCs w:val="24"/>
        </w:rPr>
        <w:t>Garrisonians</w:t>
      </w:r>
      <w:proofErr w:type="spellEnd"/>
      <w:r w:rsidRPr="00733923">
        <w:rPr>
          <w:rFonts w:ascii="Times New Roman" w:eastAsia="Times New Roman" w:hAnsi="Times New Roman" w:cs="Times New Roman"/>
          <w:color w:val="000000"/>
          <w:sz w:val="24"/>
          <w:szCs w:val="24"/>
        </w:rPr>
        <w:t xml:space="preserve">. Moral pressure would not do it alone, the blacks knew; it would take all sorts of tactics, from elections to rebellion.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How ever-present in the minds of northern Negroes was the question of slavery is shown by black children in a Cincinnati school, a private school financed by Negroes. The children were responding to the question "What do you think most about?" Only five answers remain in the records, and all refer to slavery. A seven-year-old child wrote: </w:t>
      </w:r>
    </w:p>
    <w:p w:rsidR="003C7B89" w:rsidRPr="00733923" w:rsidRDefault="003C7B89" w:rsidP="003C7B89">
      <w:pPr>
        <w:spacing w:after="100" w:line="240" w:lineRule="auto"/>
        <w:rPr>
          <w:rFonts w:ascii="Times New Roman" w:eastAsia="Times New Roman" w:hAnsi="Times New Roman" w:cs="Times New Roman"/>
          <w:b/>
          <w:bCs/>
          <w:color w:val="000000"/>
          <w:sz w:val="24"/>
          <w:szCs w:val="24"/>
        </w:rPr>
      </w:pPr>
      <w:r w:rsidRPr="00733923">
        <w:rPr>
          <w:rFonts w:ascii="Times New Roman" w:eastAsia="Times New Roman" w:hAnsi="Times New Roman" w:cs="Times New Roman"/>
          <w:b/>
          <w:bCs/>
          <w:color w:val="000000"/>
          <w:sz w:val="24"/>
          <w:szCs w:val="24"/>
        </w:rPr>
        <w:t xml:space="preserve">Dear schoolmates, we are going next summer to buy a farm and to work part of the day and to study the other part if we live to see it and come home part of the day to see our mothers and sisters and cousins if we are got any and see our kind folks and to be good boys and when we get a man to get the poor slaves from bondage. And I am sorrow to hear that the boat... went down with 200 poor slaves from up the river. Oh how sorrow I am to hear that, it grieves my heart so drat I could faint in one minute.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White abolitionists did courageous and pioneering work, on the lecture platform, in newspapers, in the Underground Railroad. Black abolitionists, less publicized, were the backbone of the antislavery movement. Before Garrison published his famous </w:t>
      </w:r>
      <w:r w:rsidRPr="00733923">
        <w:rPr>
          <w:rFonts w:ascii="Times New Roman" w:eastAsia="Times New Roman" w:hAnsi="Times New Roman" w:cs="Times New Roman"/>
          <w:i/>
          <w:iCs/>
          <w:color w:val="000000"/>
          <w:sz w:val="24"/>
          <w:szCs w:val="24"/>
        </w:rPr>
        <w:t>Liberator</w:t>
      </w:r>
      <w:r w:rsidRPr="00733923">
        <w:rPr>
          <w:rFonts w:ascii="Times New Roman" w:eastAsia="Times New Roman" w:hAnsi="Times New Roman" w:cs="Times New Roman"/>
          <w:color w:val="000000"/>
          <w:sz w:val="24"/>
          <w:szCs w:val="24"/>
        </w:rPr>
        <w:t xml:space="preserve"> in Boston in 1831, the first national convention of Negroes had been held, David Walker had already written his "Appeal," and a black abolitionist magazine named </w:t>
      </w:r>
      <w:r w:rsidRPr="00733923">
        <w:rPr>
          <w:rFonts w:ascii="Times New Roman" w:eastAsia="Times New Roman" w:hAnsi="Times New Roman" w:cs="Times New Roman"/>
          <w:i/>
          <w:iCs/>
          <w:color w:val="000000"/>
          <w:sz w:val="24"/>
          <w:szCs w:val="24"/>
        </w:rPr>
        <w:t>Freedom's Journal</w:t>
      </w:r>
      <w:r w:rsidRPr="00733923">
        <w:rPr>
          <w:rFonts w:ascii="Times New Roman" w:eastAsia="Times New Roman" w:hAnsi="Times New Roman" w:cs="Times New Roman"/>
          <w:color w:val="000000"/>
          <w:sz w:val="24"/>
          <w:szCs w:val="24"/>
        </w:rPr>
        <w:t xml:space="preserve"> had appeared. Of </w:t>
      </w:r>
      <w:r w:rsidRPr="00733923">
        <w:rPr>
          <w:rFonts w:ascii="Times New Roman" w:eastAsia="Times New Roman" w:hAnsi="Times New Roman" w:cs="Times New Roman"/>
          <w:i/>
          <w:iCs/>
          <w:color w:val="000000"/>
          <w:sz w:val="24"/>
          <w:szCs w:val="24"/>
        </w:rPr>
        <w:t>The Liberator's</w:t>
      </w:r>
      <w:r w:rsidRPr="00733923">
        <w:rPr>
          <w:rFonts w:ascii="Times New Roman" w:eastAsia="Times New Roman" w:hAnsi="Times New Roman" w:cs="Times New Roman"/>
          <w:color w:val="000000"/>
          <w:sz w:val="24"/>
          <w:szCs w:val="24"/>
        </w:rPr>
        <w:t xml:space="preserve"> first twenty-five subscribers, most were black.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Blacks had to struggle constantly with the unconscious racism of white abolitionists. They also had to insist on their own independent voice. Douglass wrote for </w:t>
      </w:r>
      <w:r w:rsidRPr="00733923">
        <w:rPr>
          <w:rFonts w:ascii="Times New Roman" w:eastAsia="Times New Roman" w:hAnsi="Times New Roman" w:cs="Times New Roman"/>
          <w:i/>
          <w:iCs/>
          <w:color w:val="000000"/>
          <w:sz w:val="24"/>
          <w:szCs w:val="24"/>
        </w:rPr>
        <w:t>The Liberator</w:t>
      </w:r>
      <w:r w:rsidRPr="00733923">
        <w:rPr>
          <w:rFonts w:ascii="Times New Roman" w:eastAsia="Times New Roman" w:hAnsi="Times New Roman" w:cs="Times New Roman"/>
          <w:color w:val="000000"/>
          <w:sz w:val="24"/>
          <w:szCs w:val="24"/>
        </w:rPr>
        <w:t xml:space="preserve">, but in 1847 started his own newspaper in Rochester, </w:t>
      </w:r>
      <w:r w:rsidRPr="00733923">
        <w:rPr>
          <w:rFonts w:ascii="Times New Roman" w:eastAsia="Times New Roman" w:hAnsi="Times New Roman" w:cs="Times New Roman"/>
          <w:i/>
          <w:iCs/>
          <w:color w:val="000000"/>
          <w:sz w:val="24"/>
          <w:szCs w:val="24"/>
        </w:rPr>
        <w:t>North Star</w:t>
      </w:r>
      <w:r w:rsidRPr="00733923">
        <w:rPr>
          <w:rFonts w:ascii="Times New Roman" w:eastAsia="Times New Roman" w:hAnsi="Times New Roman" w:cs="Times New Roman"/>
          <w:color w:val="000000"/>
          <w:sz w:val="24"/>
          <w:szCs w:val="24"/>
        </w:rPr>
        <w:t xml:space="preserve">, which led to a break with Garrison. In 1854, a conference of Negroes declared: ". . . it is emphatically our battle; no one else can fight it for us. . . . Our relations to the Anti-Slavery movement must be and are changed. Instead of depending upon it we must lead it."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Certain black women faced the triple hurdle-of being abolitionists in a slave society, of being black among white reformers, and of being women in a reform movement dominated by men. When Sojourner Truth rose to speak in 1853 in New York City at the Fourth National Woman's Rights Convention, it all came together. There was a hostile mob in the hall shouting, jeering, threatening. She said: </w:t>
      </w:r>
    </w:p>
    <w:p w:rsidR="003C7B89" w:rsidRPr="00733923" w:rsidRDefault="003C7B89" w:rsidP="003C7B89">
      <w:pPr>
        <w:spacing w:after="100" w:line="240" w:lineRule="auto"/>
        <w:rPr>
          <w:rFonts w:ascii="Times New Roman" w:eastAsia="Times New Roman" w:hAnsi="Times New Roman" w:cs="Times New Roman"/>
          <w:b/>
          <w:bCs/>
          <w:color w:val="000000"/>
          <w:sz w:val="24"/>
          <w:szCs w:val="24"/>
        </w:rPr>
      </w:pPr>
      <w:r w:rsidRPr="00733923">
        <w:rPr>
          <w:rFonts w:ascii="Times New Roman" w:eastAsia="Times New Roman" w:hAnsi="Times New Roman" w:cs="Times New Roman"/>
          <w:b/>
          <w:bCs/>
          <w:color w:val="000000"/>
          <w:sz w:val="24"/>
          <w:szCs w:val="24"/>
        </w:rPr>
        <w:t xml:space="preserve">I know that it feels a kind o' </w:t>
      </w:r>
      <w:proofErr w:type="spellStart"/>
      <w:r w:rsidRPr="00733923">
        <w:rPr>
          <w:rFonts w:ascii="Times New Roman" w:eastAsia="Times New Roman" w:hAnsi="Times New Roman" w:cs="Times New Roman"/>
          <w:b/>
          <w:bCs/>
          <w:color w:val="000000"/>
          <w:sz w:val="24"/>
          <w:szCs w:val="24"/>
        </w:rPr>
        <w:t>hissin</w:t>
      </w:r>
      <w:proofErr w:type="spellEnd"/>
      <w:r w:rsidRPr="00733923">
        <w:rPr>
          <w:rFonts w:ascii="Times New Roman" w:eastAsia="Times New Roman" w:hAnsi="Times New Roman" w:cs="Times New Roman"/>
          <w:b/>
          <w:bCs/>
          <w:color w:val="000000"/>
          <w:sz w:val="24"/>
          <w:szCs w:val="24"/>
        </w:rPr>
        <w:t xml:space="preserve">' and </w:t>
      </w:r>
      <w:proofErr w:type="spellStart"/>
      <w:r w:rsidRPr="00733923">
        <w:rPr>
          <w:rFonts w:ascii="Times New Roman" w:eastAsia="Times New Roman" w:hAnsi="Times New Roman" w:cs="Times New Roman"/>
          <w:b/>
          <w:bCs/>
          <w:color w:val="000000"/>
          <w:sz w:val="24"/>
          <w:szCs w:val="24"/>
        </w:rPr>
        <w:t>ticklin</w:t>
      </w:r>
      <w:proofErr w:type="spellEnd"/>
      <w:r w:rsidRPr="00733923">
        <w:rPr>
          <w:rFonts w:ascii="Times New Roman" w:eastAsia="Times New Roman" w:hAnsi="Times New Roman" w:cs="Times New Roman"/>
          <w:b/>
          <w:bCs/>
          <w:color w:val="000000"/>
          <w:sz w:val="24"/>
          <w:szCs w:val="24"/>
        </w:rPr>
        <w:t xml:space="preserve">' like to see a colored woman get up and tell you about things, and Woman's Rights. We have all been thrown down so low that nobody thought we'd ever get up </w:t>
      </w:r>
      <w:r w:rsidRPr="00733923">
        <w:rPr>
          <w:rFonts w:ascii="Times New Roman" w:eastAsia="Times New Roman" w:hAnsi="Times New Roman" w:cs="Times New Roman"/>
          <w:b/>
          <w:bCs/>
          <w:color w:val="000000"/>
          <w:sz w:val="24"/>
          <w:szCs w:val="24"/>
        </w:rPr>
        <w:lastRenderedPageBreak/>
        <w:t xml:space="preserve">again; but ... we will come up again, and now I'm here. . . . </w:t>
      </w:r>
      <w:proofErr w:type="gramStart"/>
      <w:r w:rsidRPr="00733923">
        <w:rPr>
          <w:rFonts w:ascii="Times New Roman" w:eastAsia="Times New Roman" w:hAnsi="Times New Roman" w:cs="Times New Roman"/>
          <w:b/>
          <w:bCs/>
          <w:color w:val="000000"/>
          <w:sz w:val="24"/>
          <w:szCs w:val="24"/>
        </w:rPr>
        <w:t>we'll</w:t>
      </w:r>
      <w:proofErr w:type="gramEnd"/>
      <w:r w:rsidRPr="00733923">
        <w:rPr>
          <w:rFonts w:ascii="Times New Roman" w:eastAsia="Times New Roman" w:hAnsi="Times New Roman" w:cs="Times New Roman"/>
          <w:b/>
          <w:bCs/>
          <w:color w:val="000000"/>
          <w:sz w:val="24"/>
          <w:szCs w:val="24"/>
        </w:rPr>
        <w:t xml:space="preserve"> have our rights; see if we don't; and you can't stop us from them; see if you can. You may hiss as much as yon like, but it is </w:t>
      </w:r>
      <w:proofErr w:type="spellStart"/>
      <w:r w:rsidRPr="00733923">
        <w:rPr>
          <w:rFonts w:ascii="Times New Roman" w:eastAsia="Times New Roman" w:hAnsi="Times New Roman" w:cs="Times New Roman"/>
          <w:b/>
          <w:bCs/>
          <w:color w:val="000000"/>
          <w:sz w:val="24"/>
          <w:szCs w:val="24"/>
        </w:rPr>
        <w:t>comin</w:t>
      </w:r>
      <w:proofErr w:type="spellEnd"/>
      <w:r w:rsidRPr="00733923">
        <w:rPr>
          <w:rFonts w:ascii="Times New Roman" w:eastAsia="Times New Roman" w:hAnsi="Times New Roman" w:cs="Times New Roman"/>
          <w:b/>
          <w:bCs/>
          <w:color w:val="000000"/>
          <w:sz w:val="24"/>
          <w:szCs w:val="24"/>
        </w:rPr>
        <w:t xml:space="preserve">'. ... I am </w:t>
      </w:r>
      <w:proofErr w:type="spellStart"/>
      <w:r w:rsidRPr="00733923">
        <w:rPr>
          <w:rFonts w:ascii="Times New Roman" w:eastAsia="Times New Roman" w:hAnsi="Times New Roman" w:cs="Times New Roman"/>
          <w:b/>
          <w:bCs/>
          <w:color w:val="000000"/>
          <w:sz w:val="24"/>
          <w:szCs w:val="24"/>
        </w:rPr>
        <w:t>sittin</w:t>
      </w:r>
      <w:proofErr w:type="spellEnd"/>
      <w:r w:rsidRPr="00733923">
        <w:rPr>
          <w:rFonts w:ascii="Times New Roman" w:eastAsia="Times New Roman" w:hAnsi="Times New Roman" w:cs="Times New Roman"/>
          <w:b/>
          <w:bCs/>
          <w:color w:val="000000"/>
          <w:sz w:val="24"/>
          <w:szCs w:val="24"/>
        </w:rPr>
        <w:t xml:space="preserve">' among you to watch; and every once and awhile I will come out and tell you what time of night it is. ...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After Nat Turner's violent uprising and Virginia's bloody repression, the security system inside the South became tighter. Perhaps only an outsider could hope to launch a rebellion. It was such a person, a white man of ferocious courage and determination, John Brown, whose wild scheme it was to seize the federal arsenal at Harpers Ferry, Virginia, and then set off a revolt of slaves through the South.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Harriet Tubman, 5 feet tall, some of her teeth missing, a veteran of countless secret missions piloting blacks out of slavery, was involved with John Brown and his plans. But sickness prevented her from joining him. Frederick Douglass too had met with Brown. He argued against the plan from the standpoint of its chances of success, but he admired the ailing man of sixty, tall, gaunt, white- haired.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Douglass was right; the plan would not work. The local militia, joined by a hundred marines under the command of Robert E. Lee, surrounded the insurgents. Although his men were dead or captured, John Brown refused to surrender: he barricaded himself in a small brick building near the gate of the armory. The troops battered down a door; a marine lieutenant moved in and struck Brown with his sword. Wounded, sick, he was interrogated. W. E. B. Du Bois, in his book </w:t>
      </w:r>
      <w:r w:rsidRPr="00733923">
        <w:rPr>
          <w:rFonts w:ascii="Times New Roman" w:eastAsia="Times New Roman" w:hAnsi="Times New Roman" w:cs="Times New Roman"/>
          <w:i/>
          <w:iCs/>
          <w:color w:val="000000"/>
          <w:sz w:val="24"/>
          <w:szCs w:val="24"/>
        </w:rPr>
        <w:t>John Brown</w:t>
      </w:r>
      <w:r w:rsidRPr="00733923">
        <w:rPr>
          <w:rFonts w:ascii="Times New Roman" w:eastAsia="Times New Roman" w:hAnsi="Times New Roman" w:cs="Times New Roman"/>
          <w:color w:val="000000"/>
          <w:sz w:val="24"/>
          <w:szCs w:val="24"/>
        </w:rPr>
        <w:t xml:space="preserve">, writes: </w:t>
      </w:r>
    </w:p>
    <w:p w:rsidR="003C7B89" w:rsidRPr="00733923" w:rsidRDefault="003C7B89" w:rsidP="003C7B89">
      <w:pPr>
        <w:spacing w:after="100" w:line="240" w:lineRule="auto"/>
        <w:rPr>
          <w:rFonts w:ascii="Times New Roman" w:eastAsia="Times New Roman" w:hAnsi="Times New Roman" w:cs="Times New Roman"/>
          <w:b/>
          <w:bCs/>
          <w:color w:val="000000"/>
          <w:sz w:val="24"/>
          <w:szCs w:val="24"/>
        </w:rPr>
      </w:pPr>
      <w:r w:rsidRPr="00733923">
        <w:rPr>
          <w:rFonts w:ascii="Times New Roman" w:eastAsia="Times New Roman" w:hAnsi="Times New Roman" w:cs="Times New Roman"/>
          <w:b/>
          <w:bCs/>
          <w:color w:val="000000"/>
          <w:sz w:val="24"/>
          <w:szCs w:val="24"/>
        </w:rPr>
        <w:t xml:space="preserve">Picture the situation: An old and blood-bespattered man, half-dead from the wounds inflicted but a few hours before; a man lying in the cold and dirt, without sleep for fifty-five nerve-wrecking hours, without food for nearly as long, with the dead bodies of his two sons almost before his eyes, the piled corpses of his seven slain comrades near and afar, a wife and a bereaved family listening in vain, and a Lost Cause, the dream of a lifetime, lying dead in his heart. . . . </w:t>
      </w:r>
    </w:p>
    <w:p w:rsidR="003C7B89" w:rsidRPr="00733923" w:rsidRDefault="003C7B89" w:rsidP="003C7B89">
      <w:pPr>
        <w:spacing w:after="240" w:line="240" w:lineRule="auto"/>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Lying there, interrogated by the governor of Virginia, Brown said: "You had better-all you people at the South-prepare yourselves for a settlement of this question</w:t>
      </w:r>
      <w:proofErr w:type="gramStart"/>
      <w:r w:rsidRPr="00733923">
        <w:rPr>
          <w:rFonts w:ascii="Times New Roman" w:eastAsia="Times New Roman" w:hAnsi="Times New Roman" w:cs="Times New Roman"/>
          <w:color w:val="000000"/>
          <w:sz w:val="24"/>
          <w:szCs w:val="24"/>
        </w:rPr>
        <w:t>.. . .</w:t>
      </w:r>
      <w:proofErr w:type="gramEnd"/>
      <w:r w:rsidRPr="00733923">
        <w:rPr>
          <w:rFonts w:ascii="Times New Roman" w:eastAsia="Times New Roman" w:hAnsi="Times New Roman" w:cs="Times New Roman"/>
          <w:color w:val="000000"/>
          <w:sz w:val="24"/>
          <w:szCs w:val="24"/>
        </w:rPr>
        <w:t xml:space="preserve"> You may dispose of me very easily-I am nearly disposed of now, but this question is still to be settled,-this Negro question, I mean; the end of that is not yet."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Du Bois appraises Brown's action: </w:t>
      </w:r>
    </w:p>
    <w:p w:rsidR="003C7B89" w:rsidRPr="00733923" w:rsidRDefault="003C7B89" w:rsidP="003C7B89">
      <w:pPr>
        <w:spacing w:after="100" w:line="240" w:lineRule="auto"/>
        <w:rPr>
          <w:rFonts w:ascii="Times New Roman" w:eastAsia="Times New Roman" w:hAnsi="Times New Roman" w:cs="Times New Roman"/>
          <w:b/>
          <w:bCs/>
          <w:color w:val="000000"/>
          <w:sz w:val="24"/>
          <w:szCs w:val="24"/>
        </w:rPr>
      </w:pPr>
      <w:r w:rsidRPr="00733923">
        <w:rPr>
          <w:rFonts w:ascii="Times New Roman" w:eastAsia="Times New Roman" w:hAnsi="Times New Roman" w:cs="Times New Roman"/>
          <w:b/>
          <w:bCs/>
          <w:color w:val="000000"/>
          <w:sz w:val="24"/>
          <w:szCs w:val="24"/>
        </w:rPr>
        <w:t xml:space="preserve">If his foray was the work of a handful of fanatics, led by a lunatic and repudiated by the slaves to a man, then the proper procedure would have been to ignore the incident, quietly punish the worst offenders and either pardon the misguided leader or send him to an asylum... . While insisting that the raid was too hopelessly and ridiculously small to accomplish </w:t>
      </w:r>
      <w:proofErr w:type="gramStart"/>
      <w:r w:rsidRPr="00733923">
        <w:rPr>
          <w:rFonts w:ascii="Times New Roman" w:eastAsia="Times New Roman" w:hAnsi="Times New Roman" w:cs="Times New Roman"/>
          <w:b/>
          <w:bCs/>
          <w:color w:val="000000"/>
          <w:sz w:val="24"/>
          <w:szCs w:val="24"/>
        </w:rPr>
        <w:t>anything ..</w:t>
      </w:r>
      <w:proofErr w:type="gramEnd"/>
      <w:r w:rsidRPr="00733923">
        <w:rPr>
          <w:rFonts w:ascii="Times New Roman" w:eastAsia="Times New Roman" w:hAnsi="Times New Roman" w:cs="Times New Roman"/>
          <w:b/>
          <w:bCs/>
          <w:color w:val="000000"/>
          <w:sz w:val="24"/>
          <w:szCs w:val="24"/>
        </w:rPr>
        <w:t xml:space="preserve"> . </w:t>
      </w:r>
      <w:proofErr w:type="gramStart"/>
      <w:r w:rsidRPr="00733923">
        <w:rPr>
          <w:rFonts w:ascii="Times New Roman" w:eastAsia="Times New Roman" w:hAnsi="Times New Roman" w:cs="Times New Roman"/>
          <w:b/>
          <w:bCs/>
          <w:color w:val="000000"/>
          <w:sz w:val="24"/>
          <w:szCs w:val="24"/>
        </w:rPr>
        <w:t>the</w:t>
      </w:r>
      <w:proofErr w:type="gramEnd"/>
      <w:r w:rsidRPr="00733923">
        <w:rPr>
          <w:rFonts w:ascii="Times New Roman" w:eastAsia="Times New Roman" w:hAnsi="Times New Roman" w:cs="Times New Roman"/>
          <w:b/>
          <w:bCs/>
          <w:color w:val="000000"/>
          <w:sz w:val="24"/>
          <w:szCs w:val="24"/>
        </w:rPr>
        <w:t xml:space="preserve"> state nevertheless spent $250,000 to punish the invaders, stationed from one to three thousand soldiers in the vicinity and threw the nation into turmoil.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In John Brown's last written statement, in prison, before he was hanged, he said: "I, John Brown, am quite certain that the crimes of this guilty land will never be purged away but with blood." Ralph Waldo Emerson, not an activist himself, said of the execution of John Brown: "He will make the gallows holy as the cross."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Of the twenty-two men in John Brown's striking force, five were black. Two of these were killed on the spot, one escaped, and two were hanged by the authorities. Before his execution, John Copeland wrote to his parents: </w:t>
      </w:r>
    </w:p>
    <w:p w:rsidR="003C7B89" w:rsidRPr="00733923" w:rsidRDefault="003C7B89" w:rsidP="003C7B89">
      <w:pPr>
        <w:spacing w:after="0" w:line="240" w:lineRule="auto"/>
        <w:rPr>
          <w:rFonts w:ascii="Times New Roman" w:eastAsia="Times New Roman" w:hAnsi="Times New Roman" w:cs="Times New Roman"/>
          <w:b/>
          <w:bCs/>
          <w:color w:val="000000"/>
          <w:sz w:val="24"/>
          <w:szCs w:val="24"/>
        </w:rPr>
      </w:pPr>
      <w:r w:rsidRPr="00733923">
        <w:rPr>
          <w:rFonts w:ascii="Times New Roman" w:eastAsia="Times New Roman" w:hAnsi="Times New Roman" w:cs="Times New Roman"/>
          <w:b/>
          <w:bCs/>
          <w:color w:val="000000"/>
          <w:sz w:val="24"/>
          <w:szCs w:val="24"/>
        </w:rPr>
        <w:t xml:space="preserve">Remember that if I must die I die in trying to liberate a few of my poor and oppressed people from my condition of servitude which Cod in his Holy Writ has hurled his most bitter denunciations </w:t>
      </w:r>
      <w:proofErr w:type="gramStart"/>
      <w:r w:rsidRPr="00733923">
        <w:rPr>
          <w:rFonts w:ascii="Times New Roman" w:eastAsia="Times New Roman" w:hAnsi="Times New Roman" w:cs="Times New Roman"/>
          <w:b/>
          <w:bCs/>
          <w:color w:val="000000"/>
          <w:sz w:val="24"/>
          <w:szCs w:val="24"/>
        </w:rPr>
        <w:t>against ...</w:t>
      </w:r>
      <w:proofErr w:type="gramEnd"/>
      <w:r w:rsidRPr="00733923">
        <w:rPr>
          <w:rFonts w:ascii="Times New Roman" w:eastAsia="Times New Roman" w:hAnsi="Times New Roman" w:cs="Times New Roman"/>
          <w:b/>
          <w:bCs/>
          <w:color w:val="000000"/>
          <w:sz w:val="24"/>
          <w:szCs w:val="24"/>
        </w:rPr>
        <w:t xml:space="preserve"> </w:t>
      </w:r>
    </w:p>
    <w:p w:rsidR="003C7B89" w:rsidRPr="00733923" w:rsidRDefault="003C7B89" w:rsidP="003C7B89">
      <w:pPr>
        <w:spacing w:after="240" w:line="240" w:lineRule="auto"/>
        <w:ind w:firstLine="300"/>
        <w:rPr>
          <w:rFonts w:ascii="Times New Roman" w:eastAsia="Times New Roman" w:hAnsi="Times New Roman" w:cs="Times New Roman"/>
          <w:b/>
          <w:bCs/>
          <w:color w:val="000000"/>
          <w:sz w:val="24"/>
          <w:szCs w:val="24"/>
        </w:rPr>
      </w:pPr>
      <w:r w:rsidRPr="00733923">
        <w:rPr>
          <w:rFonts w:ascii="Times New Roman" w:eastAsia="Times New Roman" w:hAnsi="Times New Roman" w:cs="Times New Roman"/>
          <w:b/>
          <w:bCs/>
          <w:color w:val="000000"/>
          <w:sz w:val="24"/>
          <w:szCs w:val="24"/>
        </w:rPr>
        <w:t xml:space="preserve">I am not terrified by the gallows.... </w:t>
      </w:r>
    </w:p>
    <w:p w:rsidR="003C7B89" w:rsidRPr="00733923" w:rsidRDefault="003C7B89" w:rsidP="003C7B89">
      <w:pPr>
        <w:spacing w:after="240" w:line="240" w:lineRule="auto"/>
        <w:ind w:firstLine="300"/>
        <w:rPr>
          <w:rFonts w:ascii="Times New Roman" w:eastAsia="Times New Roman" w:hAnsi="Times New Roman" w:cs="Times New Roman"/>
          <w:b/>
          <w:bCs/>
          <w:color w:val="000000"/>
          <w:sz w:val="24"/>
          <w:szCs w:val="24"/>
        </w:rPr>
      </w:pPr>
      <w:r w:rsidRPr="00733923">
        <w:rPr>
          <w:rFonts w:ascii="Times New Roman" w:eastAsia="Times New Roman" w:hAnsi="Times New Roman" w:cs="Times New Roman"/>
          <w:b/>
          <w:bCs/>
          <w:color w:val="000000"/>
          <w:sz w:val="24"/>
          <w:szCs w:val="24"/>
        </w:rPr>
        <w:lastRenderedPageBreak/>
        <w:t xml:space="preserve">I imagine that I hear you, and all of you, mother, father, sisters, and brothers, say-"No, there is not a cause for which we, with less sorrow, could see you die." Believe me when I tell you, that though shut up in prison and under sentence of death, I have spent more happy hours here, </w:t>
      </w:r>
      <w:proofErr w:type="gramStart"/>
      <w:r w:rsidRPr="00733923">
        <w:rPr>
          <w:rFonts w:ascii="Times New Roman" w:eastAsia="Times New Roman" w:hAnsi="Times New Roman" w:cs="Times New Roman"/>
          <w:b/>
          <w:bCs/>
          <w:color w:val="000000"/>
          <w:sz w:val="24"/>
          <w:szCs w:val="24"/>
        </w:rPr>
        <w:t>and ..</w:t>
      </w:r>
      <w:proofErr w:type="gramEnd"/>
      <w:r w:rsidRPr="00733923">
        <w:rPr>
          <w:rFonts w:ascii="Times New Roman" w:eastAsia="Times New Roman" w:hAnsi="Times New Roman" w:cs="Times New Roman"/>
          <w:b/>
          <w:bCs/>
          <w:color w:val="000000"/>
          <w:sz w:val="24"/>
          <w:szCs w:val="24"/>
        </w:rPr>
        <w:t xml:space="preserve"> . I would almost as </w:t>
      </w:r>
      <w:proofErr w:type="spellStart"/>
      <w:r w:rsidRPr="00733923">
        <w:rPr>
          <w:rFonts w:ascii="Times New Roman" w:eastAsia="Times New Roman" w:hAnsi="Times New Roman" w:cs="Times New Roman"/>
          <w:b/>
          <w:bCs/>
          <w:color w:val="000000"/>
          <w:sz w:val="24"/>
          <w:szCs w:val="24"/>
        </w:rPr>
        <w:t>lief</w:t>
      </w:r>
      <w:proofErr w:type="spellEnd"/>
      <w:r w:rsidRPr="00733923">
        <w:rPr>
          <w:rFonts w:ascii="Times New Roman" w:eastAsia="Times New Roman" w:hAnsi="Times New Roman" w:cs="Times New Roman"/>
          <w:b/>
          <w:bCs/>
          <w:color w:val="000000"/>
          <w:sz w:val="24"/>
          <w:szCs w:val="24"/>
        </w:rPr>
        <w:t xml:space="preserve"> the now as at any time, for I feel that I am prepared to meet my Maker. .. .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John Brown was executed by the state of Virginia with the approval of the national government. It was the national government which, while weakly enforcing the law ending the slave trade, sternly enforced the laws providing for the return of fugitives to slavery. It was the national government that, in Andrew Jackson's administration, collaborated with the South to keep abolitionist literature out of the mails in the southern states. It was the Supreme Court of the United States that declared in 1857 that the slave Dred Scott could not sue for his freedom because he was not a person, but property.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Such a national government would never accept an end to slavery by rebellion. It would end slavery only under conditions controlled by whites, and only when required by the political and economic needs of the business elite of the North. It was Abraham Lincoln who combined perfectly the needs of business, the political ambition of the new Republican </w:t>
      </w:r>
      <w:proofErr w:type="gramStart"/>
      <w:r w:rsidRPr="00733923">
        <w:rPr>
          <w:rFonts w:ascii="Times New Roman" w:eastAsia="Times New Roman" w:hAnsi="Times New Roman" w:cs="Times New Roman"/>
          <w:color w:val="000000"/>
          <w:sz w:val="24"/>
          <w:szCs w:val="24"/>
        </w:rPr>
        <w:t>party</w:t>
      </w:r>
      <w:proofErr w:type="gramEnd"/>
      <w:r w:rsidRPr="00733923">
        <w:rPr>
          <w:rFonts w:ascii="Times New Roman" w:eastAsia="Times New Roman" w:hAnsi="Times New Roman" w:cs="Times New Roman"/>
          <w:color w:val="000000"/>
          <w:sz w:val="24"/>
          <w:szCs w:val="24"/>
        </w:rPr>
        <w:t xml:space="preserve">, and the rhetoric of humanitarianism. He would keep the abolition of slavery not at the top of his list of priorities, but close enough to the top so it could be pushed there temporarily by abolitionist pressures and by practical political advantage.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Lincoln could skillfully blend the interests of the very rich and the interests of the black at a moment in history when these interests met. And he could link these two with a growing section of Americans, the white, up-and-coming, economically ambitious, politically active middle class. As Richard Hofstadter puts it: </w:t>
      </w:r>
    </w:p>
    <w:p w:rsidR="003C7B89" w:rsidRPr="00733923" w:rsidRDefault="003C7B89" w:rsidP="003C7B89">
      <w:pPr>
        <w:spacing w:after="100" w:line="240" w:lineRule="auto"/>
        <w:rPr>
          <w:rFonts w:ascii="Times New Roman" w:eastAsia="Times New Roman" w:hAnsi="Times New Roman" w:cs="Times New Roman"/>
          <w:b/>
          <w:bCs/>
          <w:color w:val="000000"/>
          <w:sz w:val="24"/>
          <w:szCs w:val="24"/>
        </w:rPr>
      </w:pPr>
      <w:r w:rsidRPr="00733923">
        <w:rPr>
          <w:rFonts w:ascii="Times New Roman" w:eastAsia="Times New Roman" w:hAnsi="Times New Roman" w:cs="Times New Roman"/>
          <w:b/>
          <w:bCs/>
          <w:color w:val="000000"/>
          <w:sz w:val="24"/>
          <w:szCs w:val="24"/>
        </w:rPr>
        <w:t xml:space="preserve">Thoroughly middle class in his ideas, he spoke for those millions of Americans who had begun their lives as hired workers-as farm hands, clerks, teachers, mechanics, flatboat men, and rail- splitters-and had passed into the ranks of landed farmers, prosperous grocers, lawyers, merchants, physicians and politicians. </w:t>
      </w:r>
    </w:p>
    <w:p w:rsidR="003C7B89" w:rsidRPr="00733923" w:rsidRDefault="003C7B89" w:rsidP="003C7B89">
      <w:pPr>
        <w:spacing w:after="240" w:line="240" w:lineRule="auto"/>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Lincoln could argue with lucidity and passion against slavery on moral grounds, while acting cautiously in practical politics. He believed "that the institution of slavery is founded on injustice and bad policy, but that the promulgation of abolition doctrines tends to increase rather than abate its evils." (Put against this Frederick Douglass's statement on struggle, or Garrison's "Sir, slavery will not be overthrown without excitement, a most tremendous excitement") Lincoln read the Constitution strictly, to mean that Congress, because of the Tenth Amendment (reserving to the states powers not specifically given to the national government), could not constitutionally bar slavery in the states.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When it was proposed to abolish slavery in the District of Columbia, which did not have the rights of a state that was directly under the jurisdiction of Congress, Lincoln said this would be Constitutional, but it should not be done unless the people in the District wanted it. Since most there were white, this killed the idea. As Hofstadter said of Lincoln's statement, it "breathes the fire of an uncompromising insistence on moderation."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Lincoln refused to denounce the Fugitive Slave Law publicly. He wrote to a friend: "I confess I hate to see the poor creatures hunted </w:t>
      </w:r>
      <w:proofErr w:type="gramStart"/>
      <w:r w:rsidRPr="00733923">
        <w:rPr>
          <w:rFonts w:ascii="Times New Roman" w:eastAsia="Times New Roman" w:hAnsi="Times New Roman" w:cs="Times New Roman"/>
          <w:color w:val="000000"/>
          <w:sz w:val="24"/>
          <w:szCs w:val="24"/>
        </w:rPr>
        <w:t>down .</w:t>
      </w:r>
      <w:proofErr w:type="gramEnd"/>
      <w:r w:rsidRPr="00733923">
        <w:rPr>
          <w:rFonts w:ascii="Times New Roman" w:eastAsia="Times New Roman" w:hAnsi="Times New Roman" w:cs="Times New Roman"/>
          <w:color w:val="000000"/>
          <w:sz w:val="24"/>
          <w:szCs w:val="24"/>
        </w:rPr>
        <w:t xml:space="preserve"> .. </w:t>
      </w:r>
      <w:proofErr w:type="gramStart"/>
      <w:r w:rsidRPr="00733923">
        <w:rPr>
          <w:rFonts w:ascii="Times New Roman" w:eastAsia="Times New Roman" w:hAnsi="Times New Roman" w:cs="Times New Roman"/>
          <w:color w:val="000000"/>
          <w:sz w:val="24"/>
          <w:szCs w:val="24"/>
        </w:rPr>
        <w:t>but</w:t>
      </w:r>
      <w:proofErr w:type="gramEnd"/>
      <w:r w:rsidRPr="00733923">
        <w:rPr>
          <w:rFonts w:ascii="Times New Roman" w:eastAsia="Times New Roman" w:hAnsi="Times New Roman" w:cs="Times New Roman"/>
          <w:color w:val="000000"/>
          <w:sz w:val="24"/>
          <w:szCs w:val="24"/>
        </w:rPr>
        <w:t xml:space="preserve"> I bite my lips and keep quiet." And when he did propose, in 1849, as a Congressman, a resolution to abolish slavery in the District of Columbia, he accompanied this with a section requiring local authorities to arrest and return fugitive slaves coming into Washington. (This led Wendell Phillips, the Boston abolitionist, to refer to him years later as "that </w:t>
      </w:r>
      <w:proofErr w:type="spellStart"/>
      <w:r w:rsidRPr="00733923">
        <w:rPr>
          <w:rFonts w:ascii="Times New Roman" w:eastAsia="Times New Roman" w:hAnsi="Times New Roman" w:cs="Times New Roman"/>
          <w:color w:val="000000"/>
          <w:sz w:val="24"/>
          <w:szCs w:val="24"/>
        </w:rPr>
        <w:t>slavehound</w:t>
      </w:r>
      <w:proofErr w:type="spellEnd"/>
      <w:r w:rsidRPr="00733923">
        <w:rPr>
          <w:rFonts w:ascii="Times New Roman" w:eastAsia="Times New Roman" w:hAnsi="Times New Roman" w:cs="Times New Roman"/>
          <w:color w:val="000000"/>
          <w:sz w:val="24"/>
          <w:szCs w:val="24"/>
        </w:rPr>
        <w:t xml:space="preserve"> from Illinois.") He opposed slavery, but could not see blacks as equals, so a constant theme in his approach was to free the slaves and to send them back to Africa. </w:t>
      </w:r>
    </w:p>
    <w:p w:rsidR="003C7B89" w:rsidRPr="00733923" w:rsidRDefault="003C7B89" w:rsidP="003C7B89">
      <w:pPr>
        <w:spacing w:after="240" w:line="240" w:lineRule="auto"/>
        <w:ind w:firstLine="300"/>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lastRenderedPageBreak/>
        <w:t xml:space="preserve">In his 1858 campaign in Illinois for the Senate against Stephen Douglas, Lincoln spoke differently depending on the views of his listeners (and also perhaps depending on how close it was to the election). Speaking in northern Illinois in July (in Chicago), he said: </w:t>
      </w:r>
    </w:p>
    <w:p w:rsidR="003C7B89" w:rsidRPr="00733923" w:rsidRDefault="003C7B89" w:rsidP="003C7B89">
      <w:pPr>
        <w:spacing w:after="100" w:line="240" w:lineRule="auto"/>
        <w:rPr>
          <w:rFonts w:ascii="Times New Roman" w:eastAsia="Times New Roman" w:hAnsi="Times New Roman" w:cs="Times New Roman"/>
          <w:b/>
          <w:bCs/>
          <w:color w:val="000000"/>
          <w:sz w:val="24"/>
          <w:szCs w:val="24"/>
        </w:rPr>
      </w:pPr>
      <w:r w:rsidRPr="00733923">
        <w:rPr>
          <w:rFonts w:ascii="Times New Roman" w:eastAsia="Times New Roman" w:hAnsi="Times New Roman" w:cs="Times New Roman"/>
          <w:b/>
          <w:bCs/>
          <w:color w:val="000000"/>
          <w:sz w:val="24"/>
          <w:szCs w:val="24"/>
        </w:rPr>
        <w:t xml:space="preserve">Let us discard all this quibbling about this man and the other man, this race and that race and the other race being inferior, and therefore they must be placed in an inferior position. Let us discard all these things, and unite as one people throughout this land, until we shall once more stand up declaring that all men are created equal. </w:t>
      </w:r>
    </w:p>
    <w:p w:rsidR="003C7B89" w:rsidRPr="00733923" w:rsidRDefault="003C7B89" w:rsidP="003C7B89">
      <w:pPr>
        <w:spacing w:after="240" w:line="240" w:lineRule="auto"/>
        <w:rPr>
          <w:rFonts w:ascii="Times New Roman" w:eastAsia="Times New Roman" w:hAnsi="Times New Roman" w:cs="Times New Roman"/>
          <w:color w:val="000000"/>
          <w:sz w:val="24"/>
          <w:szCs w:val="24"/>
        </w:rPr>
      </w:pPr>
      <w:r w:rsidRPr="00733923">
        <w:rPr>
          <w:rFonts w:ascii="Times New Roman" w:eastAsia="Times New Roman" w:hAnsi="Times New Roman" w:cs="Times New Roman"/>
          <w:color w:val="000000"/>
          <w:sz w:val="24"/>
          <w:szCs w:val="24"/>
        </w:rPr>
        <w:t xml:space="preserve">Two months later in Charleston, in southern Illinois, Lincoln told his audience: </w:t>
      </w:r>
    </w:p>
    <w:p w:rsidR="003C7B89" w:rsidRPr="00733923" w:rsidRDefault="003C7B89" w:rsidP="003C7B89">
      <w:pPr>
        <w:spacing w:after="0" w:line="240" w:lineRule="auto"/>
        <w:rPr>
          <w:rFonts w:ascii="Times New Roman" w:eastAsia="Times New Roman" w:hAnsi="Times New Roman" w:cs="Times New Roman"/>
          <w:b/>
          <w:bCs/>
          <w:color w:val="000000"/>
          <w:sz w:val="24"/>
          <w:szCs w:val="24"/>
        </w:rPr>
      </w:pPr>
      <w:r w:rsidRPr="00733923">
        <w:rPr>
          <w:rFonts w:ascii="Times New Roman" w:eastAsia="Times New Roman" w:hAnsi="Times New Roman" w:cs="Times New Roman"/>
          <w:b/>
          <w:bCs/>
          <w:color w:val="000000"/>
          <w:sz w:val="24"/>
          <w:szCs w:val="24"/>
        </w:rPr>
        <w:t xml:space="preserve">I will say, then, that I am not, nor ever have been, in favor of bringing about in any way the social and political equality of the white and black races (applause); that I am not, nor ever have been, in favor of making voters or jurors of negroes, nor of qualifying them to hold office, nor to intermarry with white people.. . . </w:t>
      </w:r>
    </w:p>
    <w:p w:rsidR="003C7B89" w:rsidRDefault="003C7B89" w:rsidP="003C7B89">
      <w:pPr>
        <w:spacing w:after="240" w:line="240" w:lineRule="auto"/>
        <w:ind w:firstLine="300"/>
        <w:rPr>
          <w:rFonts w:ascii="Times New Roman" w:eastAsia="Times New Roman" w:hAnsi="Times New Roman" w:cs="Times New Roman"/>
          <w:b/>
          <w:bCs/>
          <w:color w:val="000000"/>
          <w:sz w:val="24"/>
          <w:szCs w:val="24"/>
        </w:rPr>
      </w:pPr>
      <w:r w:rsidRPr="00733923">
        <w:rPr>
          <w:rFonts w:ascii="Times New Roman" w:eastAsia="Times New Roman" w:hAnsi="Times New Roman" w:cs="Times New Roman"/>
          <w:b/>
          <w:bCs/>
          <w:color w:val="000000"/>
          <w:sz w:val="24"/>
          <w:szCs w:val="24"/>
        </w:rPr>
        <w:t xml:space="preserve">And inasmuch as they cannot so live, while they do remain together there must be the position of superior and </w:t>
      </w:r>
      <w:proofErr w:type="gramStart"/>
      <w:r w:rsidRPr="00733923">
        <w:rPr>
          <w:rFonts w:ascii="Times New Roman" w:eastAsia="Times New Roman" w:hAnsi="Times New Roman" w:cs="Times New Roman"/>
          <w:b/>
          <w:bCs/>
          <w:color w:val="000000"/>
          <w:sz w:val="24"/>
          <w:szCs w:val="24"/>
        </w:rPr>
        <w:t>inferior,</w:t>
      </w:r>
      <w:proofErr w:type="gramEnd"/>
      <w:r w:rsidRPr="00733923">
        <w:rPr>
          <w:rFonts w:ascii="Times New Roman" w:eastAsia="Times New Roman" w:hAnsi="Times New Roman" w:cs="Times New Roman"/>
          <w:b/>
          <w:bCs/>
          <w:color w:val="000000"/>
          <w:sz w:val="24"/>
          <w:szCs w:val="24"/>
        </w:rPr>
        <w:t xml:space="preserve"> and I as much as any other man am in favor of having the superior position assigned to the white race. </w:t>
      </w:r>
    </w:p>
    <w:p w:rsidR="00E86042" w:rsidRPr="00E86042" w:rsidRDefault="00E86042" w:rsidP="00E86042">
      <w:pPr>
        <w:spacing w:after="240" w:line="240" w:lineRule="auto"/>
        <w:ind w:firstLine="300"/>
        <w:jc w:val="center"/>
        <w:rPr>
          <w:rFonts w:ascii="Times New Roman" w:eastAsia="Times New Roman" w:hAnsi="Times New Roman" w:cs="Times New Roman"/>
          <w:b/>
          <w:bCs/>
          <w:color w:val="000000"/>
          <w:sz w:val="24"/>
          <w:szCs w:val="24"/>
          <w:u w:val="single"/>
        </w:rPr>
      </w:pPr>
      <w:r w:rsidRPr="00E86042">
        <w:rPr>
          <w:rFonts w:ascii="Times New Roman" w:eastAsia="Times New Roman" w:hAnsi="Times New Roman" w:cs="Times New Roman"/>
          <w:b/>
          <w:bCs/>
          <w:color w:val="000000"/>
          <w:sz w:val="24"/>
          <w:szCs w:val="24"/>
          <w:u w:val="single"/>
        </w:rPr>
        <w:t>Review Questions</w:t>
      </w:r>
    </w:p>
    <w:p w:rsidR="00E86042" w:rsidRPr="00E86042" w:rsidRDefault="00E86042" w:rsidP="00E86042">
      <w:pPr>
        <w:pStyle w:val="ListParagraph"/>
        <w:numPr>
          <w:ilvl w:val="0"/>
          <w:numId w:val="1"/>
        </w:numPr>
        <w:spacing w:after="240" w:line="240" w:lineRule="auto"/>
        <w:rPr>
          <w:rFonts w:ascii="Times New Roman" w:eastAsia="Times New Roman" w:hAnsi="Times New Roman" w:cs="Times New Roman"/>
          <w:color w:val="000000"/>
          <w:sz w:val="24"/>
          <w:szCs w:val="24"/>
        </w:rPr>
      </w:pPr>
      <w:r w:rsidRPr="00E86042">
        <w:rPr>
          <w:rFonts w:ascii="Times New Roman" w:eastAsia="Times New Roman" w:hAnsi="Times New Roman" w:cs="Times New Roman"/>
          <w:color w:val="000000"/>
          <w:sz w:val="24"/>
          <w:szCs w:val="24"/>
        </w:rPr>
        <w:t>Write 10 Facts from the chapter on Slavery.</w:t>
      </w:r>
    </w:p>
    <w:p w:rsidR="00E86042" w:rsidRPr="00E86042" w:rsidRDefault="00E86042" w:rsidP="00E86042">
      <w:pPr>
        <w:pStyle w:val="ListParagraph"/>
        <w:numPr>
          <w:ilvl w:val="0"/>
          <w:numId w:val="1"/>
        </w:numPr>
        <w:spacing w:after="240" w:line="240" w:lineRule="auto"/>
        <w:rPr>
          <w:rFonts w:ascii="Times New Roman" w:eastAsia="Times New Roman" w:hAnsi="Times New Roman" w:cs="Times New Roman"/>
          <w:color w:val="000000"/>
          <w:sz w:val="24"/>
          <w:szCs w:val="24"/>
        </w:rPr>
      </w:pPr>
      <w:r w:rsidRPr="00E86042">
        <w:rPr>
          <w:rFonts w:ascii="Times New Roman" w:eastAsia="Times New Roman" w:hAnsi="Times New Roman" w:cs="Times New Roman"/>
          <w:color w:val="000000"/>
          <w:sz w:val="24"/>
          <w:szCs w:val="24"/>
        </w:rPr>
        <w:t>Rank the 5 most surprising facts from the article that you did not know about Slavery and justify your rankings.</w:t>
      </w:r>
    </w:p>
    <w:p w:rsidR="00E86042" w:rsidRPr="00E86042" w:rsidRDefault="00E86042" w:rsidP="00E86042">
      <w:pPr>
        <w:pStyle w:val="ListParagraph"/>
        <w:numPr>
          <w:ilvl w:val="0"/>
          <w:numId w:val="1"/>
        </w:numPr>
        <w:spacing w:after="240" w:line="240" w:lineRule="auto"/>
        <w:rPr>
          <w:rFonts w:ascii="Times New Roman" w:eastAsia="Times New Roman" w:hAnsi="Times New Roman" w:cs="Times New Roman"/>
          <w:color w:val="000000"/>
          <w:sz w:val="24"/>
          <w:szCs w:val="24"/>
        </w:rPr>
      </w:pPr>
      <w:r w:rsidRPr="00E86042">
        <w:rPr>
          <w:rFonts w:ascii="Times New Roman" w:eastAsia="Times New Roman" w:hAnsi="Times New Roman" w:cs="Times New Roman"/>
          <w:color w:val="000000"/>
          <w:sz w:val="24"/>
          <w:szCs w:val="24"/>
        </w:rPr>
        <w:t>Was slavery good for American Capitalism? Defend your answer (1 paragraph)</w:t>
      </w:r>
    </w:p>
    <w:p w:rsidR="00E86042" w:rsidRPr="00E86042" w:rsidRDefault="00E86042" w:rsidP="00E86042">
      <w:pPr>
        <w:pStyle w:val="ListParagraph"/>
        <w:numPr>
          <w:ilvl w:val="0"/>
          <w:numId w:val="1"/>
        </w:numPr>
        <w:spacing w:after="240" w:line="240" w:lineRule="auto"/>
        <w:rPr>
          <w:rFonts w:ascii="Times New Roman" w:eastAsia="Times New Roman" w:hAnsi="Times New Roman" w:cs="Times New Roman"/>
          <w:color w:val="000000"/>
          <w:sz w:val="24"/>
          <w:szCs w:val="24"/>
        </w:rPr>
      </w:pPr>
      <w:r w:rsidRPr="00E86042">
        <w:rPr>
          <w:rFonts w:ascii="Times New Roman" w:eastAsia="Times New Roman" w:hAnsi="Times New Roman" w:cs="Times New Roman"/>
          <w:color w:val="000000"/>
          <w:sz w:val="24"/>
          <w:szCs w:val="24"/>
        </w:rPr>
        <w:t>How did the blacks resist slavery? (1 paragraph)</w:t>
      </w:r>
    </w:p>
    <w:p w:rsidR="00E86042" w:rsidRPr="00E86042" w:rsidRDefault="00E86042" w:rsidP="00E86042">
      <w:pPr>
        <w:pStyle w:val="ListParagraph"/>
        <w:numPr>
          <w:ilvl w:val="0"/>
          <w:numId w:val="1"/>
        </w:numPr>
        <w:spacing w:after="240" w:line="240" w:lineRule="auto"/>
        <w:rPr>
          <w:rFonts w:ascii="Times New Roman" w:eastAsia="Times New Roman" w:hAnsi="Times New Roman" w:cs="Times New Roman"/>
          <w:color w:val="000000"/>
          <w:sz w:val="24"/>
          <w:szCs w:val="24"/>
        </w:rPr>
      </w:pPr>
      <w:r w:rsidRPr="00E86042">
        <w:rPr>
          <w:rFonts w:ascii="Times New Roman" w:eastAsia="Times New Roman" w:hAnsi="Times New Roman" w:cs="Times New Roman"/>
          <w:color w:val="000000"/>
          <w:sz w:val="24"/>
          <w:szCs w:val="24"/>
        </w:rPr>
        <w:t xml:space="preserve">Explain the roles of black women in the </w:t>
      </w:r>
      <w:proofErr w:type="gramStart"/>
      <w:r w:rsidRPr="00E86042">
        <w:rPr>
          <w:rFonts w:ascii="Times New Roman" w:eastAsia="Times New Roman" w:hAnsi="Times New Roman" w:cs="Times New Roman"/>
          <w:color w:val="000000"/>
          <w:sz w:val="24"/>
          <w:szCs w:val="24"/>
        </w:rPr>
        <w:t>abolitionists</w:t>
      </w:r>
      <w:proofErr w:type="gramEnd"/>
      <w:r w:rsidRPr="00E86042">
        <w:rPr>
          <w:rFonts w:ascii="Times New Roman" w:eastAsia="Times New Roman" w:hAnsi="Times New Roman" w:cs="Times New Roman"/>
          <w:color w:val="000000"/>
          <w:sz w:val="24"/>
          <w:szCs w:val="24"/>
        </w:rPr>
        <w:t xml:space="preserve"> movement.</w:t>
      </w:r>
    </w:p>
    <w:p w:rsidR="00E86042" w:rsidRPr="00E86042" w:rsidRDefault="00E86042" w:rsidP="00E86042">
      <w:pPr>
        <w:pStyle w:val="ListParagraph"/>
        <w:numPr>
          <w:ilvl w:val="0"/>
          <w:numId w:val="1"/>
        </w:numPr>
        <w:spacing w:after="240" w:line="240" w:lineRule="auto"/>
        <w:rPr>
          <w:rFonts w:ascii="Times New Roman" w:eastAsia="Times New Roman" w:hAnsi="Times New Roman" w:cs="Times New Roman"/>
          <w:color w:val="000000"/>
          <w:sz w:val="24"/>
          <w:szCs w:val="24"/>
        </w:rPr>
      </w:pPr>
      <w:r w:rsidRPr="00E86042">
        <w:rPr>
          <w:rFonts w:ascii="Times New Roman" w:eastAsia="Times New Roman" w:hAnsi="Times New Roman" w:cs="Times New Roman"/>
          <w:color w:val="000000"/>
          <w:sz w:val="24"/>
          <w:szCs w:val="24"/>
        </w:rPr>
        <w:t>Explain Abraham Lincoln’s views on slavery.  Use specific quotes. (1 paragraph)</w:t>
      </w:r>
    </w:p>
    <w:p w:rsidR="00E86042" w:rsidRPr="00E86042" w:rsidRDefault="00E86042" w:rsidP="00E86042">
      <w:pPr>
        <w:pStyle w:val="ListParagraph"/>
        <w:numPr>
          <w:ilvl w:val="0"/>
          <w:numId w:val="1"/>
        </w:numPr>
        <w:spacing w:after="240" w:line="240" w:lineRule="auto"/>
        <w:rPr>
          <w:rFonts w:ascii="Times New Roman" w:eastAsia="Times New Roman" w:hAnsi="Times New Roman" w:cs="Times New Roman"/>
          <w:color w:val="000000"/>
          <w:sz w:val="24"/>
          <w:szCs w:val="24"/>
        </w:rPr>
      </w:pPr>
      <w:r w:rsidRPr="00E86042">
        <w:rPr>
          <w:rFonts w:ascii="Times New Roman" w:eastAsia="Times New Roman" w:hAnsi="Times New Roman" w:cs="Times New Roman"/>
          <w:color w:val="000000"/>
          <w:sz w:val="24"/>
          <w:szCs w:val="24"/>
        </w:rPr>
        <w:t xml:space="preserve">Compare and Contrast this </w:t>
      </w:r>
      <w:bookmarkStart w:id="0" w:name="_GoBack"/>
      <w:bookmarkEnd w:id="0"/>
      <w:r w:rsidRPr="00E86042">
        <w:rPr>
          <w:rFonts w:ascii="Times New Roman" w:eastAsia="Times New Roman" w:hAnsi="Times New Roman" w:cs="Times New Roman"/>
          <w:color w:val="000000"/>
          <w:sz w:val="24"/>
          <w:szCs w:val="24"/>
        </w:rPr>
        <w:t>reading to other reading you have read about slavery. (1 paragraph)</w:t>
      </w:r>
    </w:p>
    <w:p w:rsidR="00E86042" w:rsidRPr="00733923" w:rsidRDefault="00E86042" w:rsidP="003C7B89">
      <w:pPr>
        <w:spacing w:after="240" w:line="240" w:lineRule="auto"/>
        <w:ind w:firstLine="300"/>
        <w:rPr>
          <w:rFonts w:ascii="Times New Roman" w:eastAsia="Times New Roman" w:hAnsi="Times New Roman" w:cs="Times New Roman"/>
          <w:b/>
          <w:bCs/>
          <w:color w:val="000000"/>
          <w:sz w:val="24"/>
          <w:szCs w:val="24"/>
        </w:rPr>
      </w:pPr>
    </w:p>
    <w:sectPr w:rsidR="00E86042" w:rsidRPr="00733923" w:rsidSect="00733923">
      <w:headerReference w:type="even" r:id="rId8"/>
      <w:headerReference w:type="default" r:id="rId9"/>
      <w:footerReference w:type="even" r:id="rId10"/>
      <w:footerReference w:type="default" r:id="rId11"/>
      <w:headerReference w:type="first" r:id="rId12"/>
      <w:footerReference w:type="firs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62EF" w:rsidRDefault="004A62EF" w:rsidP="004A62EF">
      <w:pPr>
        <w:spacing w:after="0" w:line="240" w:lineRule="auto"/>
      </w:pPr>
      <w:r>
        <w:separator/>
      </w:r>
    </w:p>
  </w:endnote>
  <w:endnote w:type="continuationSeparator" w:id="0">
    <w:p w:rsidR="004A62EF" w:rsidRDefault="004A62EF" w:rsidP="004A62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futura">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62EF" w:rsidRDefault="004A62E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5150149"/>
      <w:docPartObj>
        <w:docPartGallery w:val="Page Numbers (Bottom of Page)"/>
        <w:docPartUnique/>
      </w:docPartObj>
    </w:sdtPr>
    <w:sdtEndPr>
      <w:rPr>
        <w:noProof/>
      </w:rPr>
    </w:sdtEndPr>
    <w:sdtContent>
      <w:p w:rsidR="004A62EF" w:rsidRDefault="004A62EF">
        <w:pPr>
          <w:pStyle w:val="Footer"/>
          <w:jc w:val="center"/>
        </w:pPr>
        <w:r>
          <w:fldChar w:fldCharType="begin"/>
        </w:r>
        <w:r>
          <w:instrText xml:space="preserve"> PAGE   \* MERGEFORMAT </w:instrText>
        </w:r>
        <w:r>
          <w:fldChar w:fldCharType="separate"/>
        </w:r>
        <w:r w:rsidR="00507ED7">
          <w:rPr>
            <w:noProof/>
          </w:rPr>
          <w:t>12</w:t>
        </w:r>
        <w:r>
          <w:rPr>
            <w:noProof/>
          </w:rPr>
          <w:fldChar w:fldCharType="end"/>
        </w:r>
      </w:p>
    </w:sdtContent>
  </w:sdt>
  <w:p w:rsidR="004A62EF" w:rsidRDefault="004A62E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62EF" w:rsidRDefault="004A62E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62EF" w:rsidRDefault="004A62EF" w:rsidP="004A62EF">
      <w:pPr>
        <w:spacing w:after="0" w:line="240" w:lineRule="auto"/>
      </w:pPr>
      <w:r>
        <w:separator/>
      </w:r>
    </w:p>
  </w:footnote>
  <w:footnote w:type="continuationSeparator" w:id="0">
    <w:p w:rsidR="004A62EF" w:rsidRDefault="004A62EF" w:rsidP="004A62E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62EF" w:rsidRDefault="004A62E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62EF" w:rsidRPr="004A62EF" w:rsidRDefault="004A62EF" w:rsidP="004A62EF">
    <w:pPr>
      <w:spacing w:after="0" w:line="240" w:lineRule="auto"/>
      <w:jc w:val="center"/>
      <w:outlineLvl w:val="3"/>
      <w:rPr>
        <w:rFonts w:ascii="Garamond" w:eastAsia="Times New Roman" w:hAnsi="Garamond" w:cs="Helvetica"/>
        <w:i/>
        <w:iCs/>
        <w:color w:val="000000"/>
        <w:sz w:val="28"/>
        <w:szCs w:val="28"/>
      </w:rPr>
    </w:pPr>
    <w:r w:rsidRPr="004A62EF">
      <w:rPr>
        <w:rFonts w:ascii="Garamond" w:eastAsia="Times New Roman" w:hAnsi="Garamond" w:cs="Helvetica"/>
        <w:i/>
        <w:iCs/>
        <w:color w:val="000000"/>
        <w:sz w:val="28"/>
        <w:szCs w:val="28"/>
      </w:rPr>
      <w:t xml:space="preserve">Chapter 9: </w:t>
    </w:r>
    <w:r w:rsidRPr="004A62EF">
      <w:rPr>
        <w:rFonts w:ascii="futura" w:eastAsia="Times New Roman" w:hAnsi="futura" w:cs="Helvetica"/>
        <w:caps/>
        <w:color w:val="000000"/>
        <w:sz w:val="28"/>
        <w:szCs w:val="28"/>
      </w:rPr>
      <w:t>Slavery Without Submission, Emancipation Without Freedom</w:t>
    </w:r>
  </w:p>
  <w:p w:rsidR="004A62EF" w:rsidRDefault="004A62E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62EF" w:rsidRDefault="004A62E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A16D4A"/>
    <w:multiLevelType w:val="hybridMultilevel"/>
    <w:tmpl w:val="B8DE9DCA"/>
    <w:lvl w:ilvl="0" w:tplc="0409000F">
      <w:start w:val="1"/>
      <w:numFmt w:val="decimal"/>
      <w:lvlText w:val="%1."/>
      <w:lvlJc w:val="left"/>
      <w:pPr>
        <w:ind w:left="1020" w:hanging="360"/>
      </w:p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7B89"/>
    <w:rsid w:val="003C7B89"/>
    <w:rsid w:val="004A62EF"/>
    <w:rsid w:val="00507ED7"/>
    <w:rsid w:val="00733923"/>
    <w:rsid w:val="00D21CD3"/>
    <w:rsid w:val="00E860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C7B89"/>
    <w:rPr>
      <w:strike w:val="0"/>
      <w:dstrike w:val="0"/>
      <w:color w:val="CC0000"/>
      <w:u w:val="none"/>
      <w:effect w:val="none"/>
    </w:rPr>
  </w:style>
  <w:style w:type="paragraph" w:styleId="NormalWeb">
    <w:name w:val="Normal (Web)"/>
    <w:basedOn w:val="Normal"/>
    <w:uiPriority w:val="99"/>
    <w:semiHidden/>
    <w:unhideWhenUsed/>
    <w:rsid w:val="003C7B89"/>
    <w:pPr>
      <w:spacing w:after="240" w:line="240" w:lineRule="auto"/>
      <w:ind w:firstLine="300"/>
    </w:pPr>
    <w:rPr>
      <w:rFonts w:ascii="Times New Roman" w:eastAsia="Times New Roman" w:hAnsi="Times New Roman" w:cs="Times New Roman"/>
      <w:sz w:val="24"/>
      <w:szCs w:val="24"/>
    </w:rPr>
  </w:style>
  <w:style w:type="character" w:customStyle="1" w:styleId="futura1">
    <w:name w:val="futura1"/>
    <w:basedOn w:val="DefaultParagraphFont"/>
    <w:rsid w:val="003C7B89"/>
    <w:rPr>
      <w:rFonts w:ascii="futura" w:hAnsi="futura" w:hint="default"/>
      <w:b w:val="0"/>
      <w:bCs w:val="0"/>
      <w:i w:val="0"/>
      <w:iCs w:val="0"/>
      <w:caps/>
      <w:sz w:val="22"/>
      <w:szCs w:val="22"/>
    </w:rPr>
  </w:style>
  <w:style w:type="paragraph" w:styleId="BalloonText">
    <w:name w:val="Balloon Text"/>
    <w:basedOn w:val="Normal"/>
    <w:link w:val="BalloonTextChar"/>
    <w:uiPriority w:val="99"/>
    <w:semiHidden/>
    <w:unhideWhenUsed/>
    <w:rsid w:val="003C7B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7B89"/>
    <w:rPr>
      <w:rFonts w:ascii="Tahoma" w:hAnsi="Tahoma" w:cs="Tahoma"/>
      <w:sz w:val="16"/>
      <w:szCs w:val="16"/>
    </w:rPr>
  </w:style>
  <w:style w:type="paragraph" w:styleId="Header">
    <w:name w:val="header"/>
    <w:basedOn w:val="Normal"/>
    <w:link w:val="HeaderChar"/>
    <w:uiPriority w:val="99"/>
    <w:unhideWhenUsed/>
    <w:rsid w:val="004A62EF"/>
    <w:pPr>
      <w:tabs>
        <w:tab w:val="center" w:pos="4680"/>
        <w:tab w:val="right" w:pos="9360"/>
      </w:tabs>
      <w:spacing w:after="0" w:line="240" w:lineRule="auto"/>
    </w:pPr>
  </w:style>
  <w:style w:type="character" w:customStyle="1" w:styleId="HeaderChar">
    <w:name w:val="Header Char"/>
    <w:basedOn w:val="DefaultParagraphFont"/>
    <w:link w:val="Header"/>
    <w:uiPriority w:val="99"/>
    <w:rsid w:val="004A62EF"/>
  </w:style>
  <w:style w:type="paragraph" w:styleId="Footer">
    <w:name w:val="footer"/>
    <w:basedOn w:val="Normal"/>
    <w:link w:val="FooterChar"/>
    <w:uiPriority w:val="99"/>
    <w:unhideWhenUsed/>
    <w:rsid w:val="004A62EF"/>
    <w:pPr>
      <w:tabs>
        <w:tab w:val="center" w:pos="4680"/>
        <w:tab w:val="right" w:pos="9360"/>
      </w:tabs>
      <w:spacing w:after="0" w:line="240" w:lineRule="auto"/>
    </w:pPr>
  </w:style>
  <w:style w:type="character" w:customStyle="1" w:styleId="FooterChar">
    <w:name w:val="Footer Char"/>
    <w:basedOn w:val="DefaultParagraphFont"/>
    <w:link w:val="Footer"/>
    <w:uiPriority w:val="99"/>
    <w:rsid w:val="004A62EF"/>
  </w:style>
  <w:style w:type="paragraph" w:styleId="ListParagraph">
    <w:name w:val="List Paragraph"/>
    <w:basedOn w:val="Normal"/>
    <w:uiPriority w:val="34"/>
    <w:qFormat/>
    <w:rsid w:val="00E8604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C7B89"/>
    <w:rPr>
      <w:strike w:val="0"/>
      <w:dstrike w:val="0"/>
      <w:color w:val="CC0000"/>
      <w:u w:val="none"/>
      <w:effect w:val="none"/>
    </w:rPr>
  </w:style>
  <w:style w:type="paragraph" w:styleId="NormalWeb">
    <w:name w:val="Normal (Web)"/>
    <w:basedOn w:val="Normal"/>
    <w:uiPriority w:val="99"/>
    <w:semiHidden/>
    <w:unhideWhenUsed/>
    <w:rsid w:val="003C7B89"/>
    <w:pPr>
      <w:spacing w:after="240" w:line="240" w:lineRule="auto"/>
      <w:ind w:firstLine="300"/>
    </w:pPr>
    <w:rPr>
      <w:rFonts w:ascii="Times New Roman" w:eastAsia="Times New Roman" w:hAnsi="Times New Roman" w:cs="Times New Roman"/>
      <w:sz w:val="24"/>
      <w:szCs w:val="24"/>
    </w:rPr>
  </w:style>
  <w:style w:type="character" w:customStyle="1" w:styleId="futura1">
    <w:name w:val="futura1"/>
    <w:basedOn w:val="DefaultParagraphFont"/>
    <w:rsid w:val="003C7B89"/>
    <w:rPr>
      <w:rFonts w:ascii="futura" w:hAnsi="futura" w:hint="default"/>
      <w:b w:val="0"/>
      <w:bCs w:val="0"/>
      <w:i w:val="0"/>
      <w:iCs w:val="0"/>
      <w:caps/>
      <w:sz w:val="22"/>
      <w:szCs w:val="22"/>
    </w:rPr>
  </w:style>
  <w:style w:type="paragraph" w:styleId="BalloonText">
    <w:name w:val="Balloon Text"/>
    <w:basedOn w:val="Normal"/>
    <w:link w:val="BalloonTextChar"/>
    <w:uiPriority w:val="99"/>
    <w:semiHidden/>
    <w:unhideWhenUsed/>
    <w:rsid w:val="003C7B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7B89"/>
    <w:rPr>
      <w:rFonts w:ascii="Tahoma" w:hAnsi="Tahoma" w:cs="Tahoma"/>
      <w:sz w:val="16"/>
      <w:szCs w:val="16"/>
    </w:rPr>
  </w:style>
  <w:style w:type="paragraph" w:styleId="Header">
    <w:name w:val="header"/>
    <w:basedOn w:val="Normal"/>
    <w:link w:val="HeaderChar"/>
    <w:uiPriority w:val="99"/>
    <w:unhideWhenUsed/>
    <w:rsid w:val="004A62EF"/>
    <w:pPr>
      <w:tabs>
        <w:tab w:val="center" w:pos="4680"/>
        <w:tab w:val="right" w:pos="9360"/>
      </w:tabs>
      <w:spacing w:after="0" w:line="240" w:lineRule="auto"/>
    </w:pPr>
  </w:style>
  <w:style w:type="character" w:customStyle="1" w:styleId="HeaderChar">
    <w:name w:val="Header Char"/>
    <w:basedOn w:val="DefaultParagraphFont"/>
    <w:link w:val="Header"/>
    <w:uiPriority w:val="99"/>
    <w:rsid w:val="004A62EF"/>
  </w:style>
  <w:style w:type="paragraph" w:styleId="Footer">
    <w:name w:val="footer"/>
    <w:basedOn w:val="Normal"/>
    <w:link w:val="FooterChar"/>
    <w:uiPriority w:val="99"/>
    <w:unhideWhenUsed/>
    <w:rsid w:val="004A62EF"/>
    <w:pPr>
      <w:tabs>
        <w:tab w:val="center" w:pos="4680"/>
        <w:tab w:val="right" w:pos="9360"/>
      </w:tabs>
      <w:spacing w:after="0" w:line="240" w:lineRule="auto"/>
    </w:pPr>
  </w:style>
  <w:style w:type="character" w:customStyle="1" w:styleId="FooterChar">
    <w:name w:val="Footer Char"/>
    <w:basedOn w:val="DefaultParagraphFont"/>
    <w:link w:val="Footer"/>
    <w:uiPriority w:val="99"/>
    <w:rsid w:val="004A62EF"/>
  </w:style>
  <w:style w:type="paragraph" w:styleId="ListParagraph">
    <w:name w:val="List Paragraph"/>
    <w:basedOn w:val="Normal"/>
    <w:uiPriority w:val="34"/>
    <w:qFormat/>
    <w:rsid w:val="00E8604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682672">
      <w:bodyDiv w:val="1"/>
      <w:marLeft w:val="0"/>
      <w:marRight w:val="0"/>
      <w:marTop w:val="0"/>
      <w:marBottom w:val="0"/>
      <w:divBdr>
        <w:top w:val="none" w:sz="0" w:space="0" w:color="auto"/>
        <w:left w:val="none" w:sz="0" w:space="0" w:color="auto"/>
        <w:bottom w:val="none" w:sz="0" w:space="0" w:color="auto"/>
        <w:right w:val="none" w:sz="0" w:space="0" w:color="auto"/>
      </w:divBdr>
      <w:divsChild>
        <w:div w:id="1695156021">
          <w:marLeft w:val="0"/>
          <w:marRight w:val="0"/>
          <w:marTop w:val="0"/>
          <w:marBottom w:val="0"/>
          <w:divBdr>
            <w:top w:val="none" w:sz="0" w:space="0" w:color="auto"/>
            <w:left w:val="none" w:sz="0" w:space="0" w:color="auto"/>
            <w:bottom w:val="none" w:sz="0" w:space="0" w:color="auto"/>
            <w:right w:val="none" w:sz="0" w:space="0" w:color="auto"/>
          </w:divBdr>
        </w:div>
        <w:div w:id="315384231">
          <w:marLeft w:val="0"/>
          <w:marRight w:val="0"/>
          <w:marTop w:val="0"/>
          <w:marBottom w:val="0"/>
          <w:divBdr>
            <w:top w:val="none" w:sz="0" w:space="0" w:color="auto"/>
            <w:left w:val="none" w:sz="0" w:space="0" w:color="auto"/>
            <w:bottom w:val="none" w:sz="0" w:space="0" w:color="auto"/>
            <w:right w:val="none" w:sz="0" w:space="0" w:color="auto"/>
          </w:divBdr>
          <w:divsChild>
            <w:div w:id="1643120020">
              <w:marLeft w:val="0"/>
              <w:marRight w:val="0"/>
              <w:marTop w:val="0"/>
              <w:marBottom w:val="720"/>
              <w:divBdr>
                <w:top w:val="none" w:sz="0" w:space="0" w:color="auto"/>
                <w:left w:val="none" w:sz="0" w:space="0" w:color="auto"/>
                <w:bottom w:val="none" w:sz="0" w:space="0" w:color="auto"/>
                <w:right w:val="none" w:sz="0" w:space="0" w:color="auto"/>
              </w:divBdr>
              <w:divsChild>
                <w:div w:id="247539697">
                  <w:marLeft w:val="4365"/>
                  <w:marRight w:val="60"/>
                  <w:marTop w:val="60"/>
                  <w:marBottom w:val="60"/>
                  <w:divBdr>
                    <w:top w:val="none" w:sz="0" w:space="0" w:color="auto"/>
                    <w:left w:val="none" w:sz="0" w:space="0" w:color="auto"/>
                    <w:bottom w:val="none" w:sz="0" w:space="0" w:color="auto"/>
                    <w:right w:val="none" w:sz="0" w:space="0" w:color="auto"/>
                  </w:divBdr>
                </w:div>
              </w:divsChild>
            </w:div>
          </w:divsChild>
        </w:div>
        <w:div w:id="90320777">
          <w:marLeft w:val="3750"/>
          <w:marRight w:val="5"/>
          <w:marTop w:val="0"/>
          <w:marBottom w:val="0"/>
          <w:divBdr>
            <w:top w:val="none" w:sz="0" w:space="0" w:color="auto"/>
            <w:left w:val="none" w:sz="0" w:space="0" w:color="auto"/>
            <w:bottom w:val="none" w:sz="0" w:space="0" w:color="auto"/>
            <w:right w:val="none" w:sz="0" w:space="0" w:color="auto"/>
          </w:divBdr>
          <w:divsChild>
            <w:div w:id="1871994386">
              <w:blockQuote w:val="1"/>
              <w:marLeft w:val="720"/>
              <w:marRight w:val="720"/>
              <w:marTop w:val="100"/>
              <w:marBottom w:val="100"/>
              <w:divBdr>
                <w:top w:val="none" w:sz="0" w:space="0" w:color="auto"/>
                <w:left w:val="none" w:sz="0" w:space="0" w:color="auto"/>
                <w:bottom w:val="none" w:sz="0" w:space="0" w:color="auto"/>
                <w:right w:val="none" w:sz="0" w:space="0" w:color="auto"/>
              </w:divBdr>
            </w:div>
            <w:div w:id="2010793692">
              <w:blockQuote w:val="1"/>
              <w:marLeft w:val="720"/>
              <w:marRight w:val="720"/>
              <w:marTop w:val="100"/>
              <w:marBottom w:val="100"/>
              <w:divBdr>
                <w:top w:val="none" w:sz="0" w:space="0" w:color="auto"/>
                <w:left w:val="none" w:sz="0" w:space="0" w:color="auto"/>
                <w:bottom w:val="none" w:sz="0" w:space="0" w:color="auto"/>
                <w:right w:val="none" w:sz="0" w:space="0" w:color="auto"/>
              </w:divBdr>
            </w:div>
            <w:div w:id="2112242952">
              <w:blockQuote w:val="1"/>
              <w:marLeft w:val="720"/>
              <w:marRight w:val="720"/>
              <w:marTop w:val="100"/>
              <w:marBottom w:val="100"/>
              <w:divBdr>
                <w:top w:val="none" w:sz="0" w:space="0" w:color="auto"/>
                <w:left w:val="none" w:sz="0" w:space="0" w:color="auto"/>
                <w:bottom w:val="none" w:sz="0" w:space="0" w:color="auto"/>
                <w:right w:val="none" w:sz="0" w:space="0" w:color="auto"/>
              </w:divBdr>
            </w:div>
            <w:div w:id="1379206997">
              <w:blockQuote w:val="1"/>
              <w:marLeft w:val="720"/>
              <w:marRight w:val="720"/>
              <w:marTop w:val="100"/>
              <w:marBottom w:val="100"/>
              <w:divBdr>
                <w:top w:val="none" w:sz="0" w:space="0" w:color="auto"/>
                <w:left w:val="none" w:sz="0" w:space="0" w:color="auto"/>
                <w:bottom w:val="none" w:sz="0" w:space="0" w:color="auto"/>
                <w:right w:val="none" w:sz="0" w:space="0" w:color="auto"/>
              </w:divBdr>
            </w:div>
            <w:div w:id="1373849469">
              <w:blockQuote w:val="1"/>
              <w:marLeft w:val="720"/>
              <w:marRight w:val="720"/>
              <w:marTop w:val="100"/>
              <w:marBottom w:val="100"/>
              <w:divBdr>
                <w:top w:val="none" w:sz="0" w:space="0" w:color="auto"/>
                <w:left w:val="none" w:sz="0" w:space="0" w:color="auto"/>
                <w:bottom w:val="none" w:sz="0" w:space="0" w:color="auto"/>
                <w:right w:val="none" w:sz="0" w:space="0" w:color="auto"/>
              </w:divBdr>
            </w:div>
            <w:div w:id="385836796">
              <w:blockQuote w:val="1"/>
              <w:marLeft w:val="720"/>
              <w:marRight w:val="720"/>
              <w:marTop w:val="100"/>
              <w:marBottom w:val="100"/>
              <w:divBdr>
                <w:top w:val="none" w:sz="0" w:space="0" w:color="auto"/>
                <w:left w:val="none" w:sz="0" w:space="0" w:color="auto"/>
                <w:bottom w:val="none" w:sz="0" w:space="0" w:color="auto"/>
                <w:right w:val="none" w:sz="0" w:space="0" w:color="auto"/>
              </w:divBdr>
            </w:div>
            <w:div w:id="205416">
              <w:blockQuote w:val="1"/>
              <w:marLeft w:val="720"/>
              <w:marRight w:val="720"/>
              <w:marTop w:val="100"/>
              <w:marBottom w:val="100"/>
              <w:divBdr>
                <w:top w:val="none" w:sz="0" w:space="0" w:color="auto"/>
                <w:left w:val="none" w:sz="0" w:space="0" w:color="auto"/>
                <w:bottom w:val="none" w:sz="0" w:space="0" w:color="auto"/>
                <w:right w:val="none" w:sz="0" w:space="0" w:color="auto"/>
              </w:divBdr>
            </w:div>
            <w:div w:id="345375533">
              <w:blockQuote w:val="1"/>
              <w:marLeft w:val="720"/>
              <w:marRight w:val="720"/>
              <w:marTop w:val="100"/>
              <w:marBottom w:val="100"/>
              <w:divBdr>
                <w:top w:val="none" w:sz="0" w:space="0" w:color="auto"/>
                <w:left w:val="none" w:sz="0" w:space="0" w:color="auto"/>
                <w:bottom w:val="none" w:sz="0" w:space="0" w:color="auto"/>
                <w:right w:val="none" w:sz="0" w:space="0" w:color="auto"/>
              </w:divBdr>
            </w:div>
            <w:div w:id="1553273144">
              <w:blockQuote w:val="1"/>
              <w:marLeft w:val="720"/>
              <w:marRight w:val="720"/>
              <w:marTop w:val="100"/>
              <w:marBottom w:val="100"/>
              <w:divBdr>
                <w:top w:val="none" w:sz="0" w:space="0" w:color="auto"/>
                <w:left w:val="none" w:sz="0" w:space="0" w:color="auto"/>
                <w:bottom w:val="none" w:sz="0" w:space="0" w:color="auto"/>
                <w:right w:val="none" w:sz="0" w:space="0" w:color="auto"/>
              </w:divBdr>
            </w:div>
            <w:div w:id="804856415">
              <w:blockQuote w:val="1"/>
              <w:marLeft w:val="720"/>
              <w:marRight w:val="720"/>
              <w:marTop w:val="100"/>
              <w:marBottom w:val="100"/>
              <w:divBdr>
                <w:top w:val="none" w:sz="0" w:space="0" w:color="auto"/>
                <w:left w:val="none" w:sz="0" w:space="0" w:color="auto"/>
                <w:bottom w:val="none" w:sz="0" w:space="0" w:color="auto"/>
                <w:right w:val="none" w:sz="0" w:space="0" w:color="auto"/>
              </w:divBdr>
            </w:div>
            <w:div w:id="421341487">
              <w:blockQuote w:val="1"/>
              <w:marLeft w:val="720"/>
              <w:marRight w:val="720"/>
              <w:marTop w:val="100"/>
              <w:marBottom w:val="100"/>
              <w:divBdr>
                <w:top w:val="none" w:sz="0" w:space="0" w:color="auto"/>
                <w:left w:val="none" w:sz="0" w:space="0" w:color="auto"/>
                <w:bottom w:val="none" w:sz="0" w:space="0" w:color="auto"/>
                <w:right w:val="none" w:sz="0" w:space="0" w:color="auto"/>
              </w:divBdr>
            </w:div>
            <w:div w:id="364183673">
              <w:blockQuote w:val="1"/>
              <w:marLeft w:val="720"/>
              <w:marRight w:val="720"/>
              <w:marTop w:val="100"/>
              <w:marBottom w:val="100"/>
              <w:divBdr>
                <w:top w:val="none" w:sz="0" w:space="0" w:color="auto"/>
                <w:left w:val="none" w:sz="0" w:space="0" w:color="auto"/>
                <w:bottom w:val="none" w:sz="0" w:space="0" w:color="auto"/>
                <w:right w:val="none" w:sz="0" w:space="0" w:color="auto"/>
              </w:divBdr>
            </w:div>
            <w:div w:id="455215821">
              <w:blockQuote w:val="1"/>
              <w:marLeft w:val="720"/>
              <w:marRight w:val="720"/>
              <w:marTop w:val="100"/>
              <w:marBottom w:val="100"/>
              <w:divBdr>
                <w:top w:val="none" w:sz="0" w:space="0" w:color="auto"/>
                <w:left w:val="none" w:sz="0" w:space="0" w:color="auto"/>
                <w:bottom w:val="none" w:sz="0" w:space="0" w:color="auto"/>
                <w:right w:val="none" w:sz="0" w:space="0" w:color="auto"/>
              </w:divBdr>
            </w:div>
            <w:div w:id="1773085164">
              <w:blockQuote w:val="1"/>
              <w:marLeft w:val="720"/>
              <w:marRight w:val="720"/>
              <w:marTop w:val="100"/>
              <w:marBottom w:val="100"/>
              <w:divBdr>
                <w:top w:val="none" w:sz="0" w:space="0" w:color="auto"/>
                <w:left w:val="none" w:sz="0" w:space="0" w:color="auto"/>
                <w:bottom w:val="none" w:sz="0" w:space="0" w:color="auto"/>
                <w:right w:val="none" w:sz="0" w:space="0" w:color="auto"/>
              </w:divBdr>
            </w:div>
            <w:div w:id="1962615544">
              <w:blockQuote w:val="1"/>
              <w:marLeft w:val="720"/>
              <w:marRight w:val="720"/>
              <w:marTop w:val="100"/>
              <w:marBottom w:val="100"/>
              <w:divBdr>
                <w:top w:val="none" w:sz="0" w:space="0" w:color="auto"/>
                <w:left w:val="none" w:sz="0" w:space="0" w:color="auto"/>
                <w:bottom w:val="none" w:sz="0" w:space="0" w:color="auto"/>
                <w:right w:val="none" w:sz="0" w:space="0" w:color="auto"/>
              </w:divBdr>
            </w:div>
            <w:div w:id="110981725">
              <w:blockQuote w:val="1"/>
              <w:marLeft w:val="720"/>
              <w:marRight w:val="720"/>
              <w:marTop w:val="100"/>
              <w:marBottom w:val="100"/>
              <w:divBdr>
                <w:top w:val="none" w:sz="0" w:space="0" w:color="auto"/>
                <w:left w:val="none" w:sz="0" w:space="0" w:color="auto"/>
                <w:bottom w:val="none" w:sz="0" w:space="0" w:color="auto"/>
                <w:right w:val="none" w:sz="0" w:space="0" w:color="auto"/>
              </w:divBdr>
            </w:div>
            <w:div w:id="19472334">
              <w:blockQuote w:val="1"/>
              <w:marLeft w:val="720"/>
              <w:marRight w:val="720"/>
              <w:marTop w:val="100"/>
              <w:marBottom w:val="100"/>
              <w:divBdr>
                <w:top w:val="none" w:sz="0" w:space="0" w:color="auto"/>
                <w:left w:val="none" w:sz="0" w:space="0" w:color="auto"/>
                <w:bottom w:val="none" w:sz="0" w:space="0" w:color="auto"/>
                <w:right w:val="none" w:sz="0" w:space="0" w:color="auto"/>
              </w:divBdr>
            </w:div>
            <w:div w:id="840853297">
              <w:blockQuote w:val="1"/>
              <w:marLeft w:val="720"/>
              <w:marRight w:val="720"/>
              <w:marTop w:val="100"/>
              <w:marBottom w:val="100"/>
              <w:divBdr>
                <w:top w:val="none" w:sz="0" w:space="0" w:color="auto"/>
                <w:left w:val="none" w:sz="0" w:space="0" w:color="auto"/>
                <w:bottom w:val="none" w:sz="0" w:space="0" w:color="auto"/>
                <w:right w:val="none" w:sz="0" w:space="0" w:color="auto"/>
              </w:divBdr>
            </w:div>
            <w:div w:id="1906792728">
              <w:blockQuote w:val="1"/>
              <w:marLeft w:val="720"/>
              <w:marRight w:val="720"/>
              <w:marTop w:val="100"/>
              <w:marBottom w:val="100"/>
              <w:divBdr>
                <w:top w:val="none" w:sz="0" w:space="0" w:color="auto"/>
                <w:left w:val="none" w:sz="0" w:space="0" w:color="auto"/>
                <w:bottom w:val="none" w:sz="0" w:space="0" w:color="auto"/>
                <w:right w:val="none" w:sz="0" w:space="0" w:color="auto"/>
              </w:divBdr>
            </w:div>
            <w:div w:id="355274948">
              <w:blockQuote w:val="1"/>
              <w:marLeft w:val="720"/>
              <w:marRight w:val="720"/>
              <w:marTop w:val="100"/>
              <w:marBottom w:val="100"/>
              <w:divBdr>
                <w:top w:val="none" w:sz="0" w:space="0" w:color="auto"/>
                <w:left w:val="none" w:sz="0" w:space="0" w:color="auto"/>
                <w:bottom w:val="none" w:sz="0" w:space="0" w:color="auto"/>
                <w:right w:val="none" w:sz="0" w:space="0" w:color="auto"/>
              </w:divBdr>
            </w:div>
            <w:div w:id="1146245293">
              <w:blockQuote w:val="1"/>
              <w:marLeft w:val="720"/>
              <w:marRight w:val="720"/>
              <w:marTop w:val="100"/>
              <w:marBottom w:val="100"/>
              <w:divBdr>
                <w:top w:val="none" w:sz="0" w:space="0" w:color="auto"/>
                <w:left w:val="none" w:sz="0" w:space="0" w:color="auto"/>
                <w:bottom w:val="none" w:sz="0" w:space="0" w:color="auto"/>
                <w:right w:val="none" w:sz="0" w:space="0" w:color="auto"/>
              </w:divBdr>
            </w:div>
            <w:div w:id="167790108">
              <w:blockQuote w:val="1"/>
              <w:marLeft w:val="720"/>
              <w:marRight w:val="720"/>
              <w:marTop w:val="100"/>
              <w:marBottom w:val="100"/>
              <w:divBdr>
                <w:top w:val="none" w:sz="0" w:space="0" w:color="auto"/>
                <w:left w:val="none" w:sz="0" w:space="0" w:color="auto"/>
                <w:bottom w:val="none" w:sz="0" w:space="0" w:color="auto"/>
                <w:right w:val="none" w:sz="0" w:space="0" w:color="auto"/>
              </w:divBdr>
            </w:div>
            <w:div w:id="862741679">
              <w:blockQuote w:val="1"/>
              <w:marLeft w:val="720"/>
              <w:marRight w:val="720"/>
              <w:marTop w:val="100"/>
              <w:marBottom w:val="100"/>
              <w:divBdr>
                <w:top w:val="none" w:sz="0" w:space="0" w:color="auto"/>
                <w:left w:val="none" w:sz="0" w:space="0" w:color="auto"/>
                <w:bottom w:val="none" w:sz="0" w:space="0" w:color="auto"/>
                <w:right w:val="none" w:sz="0" w:space="0" w:color="auto"/>
              </w:divBdr>
            </w:div>
            <w:div w:id="554658827">
              <w:blockQuote w:val="1"/>
              <w:marLeft w:val="720"/>
              <w:marRight w:val="720"/>
              <w:marTop w:val="100"/>
              <w:marBottom w:val="100"/>
              <w:divBdr>
                <w:top w:val="none" w:sz="0" w:space="0" w:color="auto"/>
                <w:left w:val="none" w:sz="0" w:space="0" w:color="auto"/>
                <w:bottom w:val="none" w:sz="0" w:space="0" w:color="auto"/>
                <w:right w:val="none" w:sz="0" w:space="0" w:color="auto"/>
              </w:divBdr>
            </w:div>
            <w:div w:id="2060277893">
              <w:blockQuote w:val="1"/>
              <w:marLeft w:val="720"/>
              <w:marRight w:val="720"/>
              <w:marTop w:val="100"/>
              <w:marBottom w:val="100"/>
              <w:divBdr>
                <w:top w:val="none" w:sz="0" w:space="0" w:color="auto"/>
                <w:left w:val="none" w:sz="0" w:space="0" w:color="auto"/>
                <w:bottom w:val="none" w:sz="0" w:space="0" w:color="auto"/>
                <w:right w:val="none" w:sz="0" w:space="0" w:color="auto"/>
              </w:divBdr>
            </w:div>
            <w:div w:id="355011401">
              <w:blockQuote w:val="1"/>
              <w:marLeft w:val="720"/>
              <w:marRight w:val="720"/>
              <w:marTop w:val="100"/>
              <w:marBottom w:val="100"/>
              <w:divBdr>
                <w:top w:val="none" w:sz="0" w:space="0" w:color="auto"/>
                <w:left w:val="none" w:sz="0" w:space="0" w:color="auto"/>
                <w:bottom w:val="none" w:sz="0" w:space="0" w:color="auto"/>
                <w:right w:val="none" w:sz="0" w:space="0" w:color="auto"/>
              </w:divBdr>
            </w:div>
            <w:div w:id="74204673">
              <w:blockQuote w:val="1"/>
              <w:marLeft w:val="720"/>
              <w:marRight w:val="720"/>
              <w:marTop w:val="100"/>
              <w:marBottom w:val="100"/>
              <w:divBdr>
                <w:top w:val="none" w:sz="0" w:space="0" w:color="auto"/>
                <w:left w:val="none" w:sz="0" w:space="0" w:color="auto"/>
                <w:bottom w:val="none" w:sz="0" w:space="0" w:color="auto"/>
                <w:right w:val="none" w:sz="0" w:space="0" w:color="auto"/>
              </w:divBdr>
            </w:div>
            <w:div w:id="1105735603">
              <w:blockQuote w:val="1"/>
              <w:marLeft w:val="720"/>
              <w:marRight w:val="720"/>
              <w:marTop w:val="100"/>
              <w:marBottom w:val="100"/>
              <w:divBdr>
                <w:top w:val="none" w:sz="0" w:space="0" w:color="auto"/>
                <w:left w:val="none" w:sz="0" w:space="0" w:color="auto"/>
                <w:bottom w:val="none" w:sz="0" w:space="0" w:color="auto"/>
                <w:right w:val="none" w:sz="0" w:space="0" w:color="auto"/>
              </w:divBdr>
            </w:div>
            <w:div w:id="1966036112">
              <w:blockQuote w:val="1"/>
              <w:marLeft w:val="720"/>
              <w:marRight w:val="720"/>
              <w:marTop w:val="100"/>
              <w:marBottom w:val="100"/>
              <w:divBdr>
                <w:top w:val="none" w:sz="0" w:space="0" w:color="auto"/>
                <w:left w:val="none" w:sz="0" w:space="0" w:color="auto"/>
                <w:bottom w:val="none" w:sz="0" w:space="0" w:color="auto"/>
                <w:right w:val="none" w:sz="0" w:space="0" w:color="auto"/>
              </w:divBdr>
            </w:div>
            <w:div w:id="1006057210">
              <w:blockQuote w:val="1"/>
              <w:marLeft w:val="720"/>
              <w:marRight w:val="720"/>
              <w:marTop w:val="100"/>
              <w:marBottom w:val="100"/>
              <w:divBdr>
                <w:top w:val="none" w:sz="0" w:space="0" w:color="auto"/>
                <w:left w:val="none" w:sz="0" w:space="0" w:color="auto"/>
                <w:bottom w:val="none" w:sz="0" w:space="0" w:color="auto"/>
                <w:right w:val="none" w:sz="0" w:space="0" w:color="auto"/>
              </w:divBdr>
            </w:div>
            <w:div w:id="557134239">
              <w:blockQuote w:val="1"/>
              <w:marLeft w:val="720"/>
              <w:marRight w:val="720"/>
              <w:marTop w:val="100"/>
              <w:marBottom w:val="100"/>
              <w:divBdr>
                <w:top w:val="none" w:sz="0" w:space="0" w:color="auto"/>
                <w:left w:val="none" w:sz="0" w:space="0" w:color="auto"/>
                <w:bottom w:val="none" w:sz="0" w:space="0" w:color="auto"/>
                <w:right w:val="none" w:sz="0" w:space="0" w:color="auto"/>
              </w:divBdr>
            </w:div>
            <w:div w:id="640186726">
              <w:blockQuote w:val="1"/>
              <w:marLeft w:val="720"/>
              <w:marRight w:val="720"/>
              <w:marTop w:val="100"/>
              <w:marBottom w:val="100"/>
              <w:divBdr>
                <w:top w:val="none" w:sz="0" w:space="0" w:color="auto"/>
                <w:left w:val="none" w:sz="0" w:space="0" w:color="auto"/>
                <w:bottom w:val="none" w:sz="0" w:space="0" w:color="auto"/>
                <w:right w:val="none" w:sz="0" w:space="0" w:color="auto"/>
              </w:divBdr>
            </w:div>
            <w:div w:id="1964193467">
              <w:blockQuote w:val="1"/>
              <w:marLeft w:val="720"/>
              <w:marRight w:val="720"/>
              <w:marTop w:val="100"/>
              <w:marBottom w:val="100"/>
              <w:divBdr>
                <w:top w:val="none" w:sz="0" w:space="0" w:color="auto"/>
                <w:left w:val="none" w:sz="0" w:space="0" w:color="auto"/>
                <w:bottom w:val="none" w:sz="0" w:space="0" w:color="auto"/>
                <w:right w:val="none" w:sz="0" w:space="0" w:color="auto"/>
              </w:divBdr>
            </w:div>
            <w:div w:id="1235091768">
              <w:blockQuote w:val="1"/>
              <w:marLeft w:val="720"/>
              <w:marRight w:val="720"/>
              <w:marTop w:val="100"/>
              <w:marBottom w:val="100"/>
              <w:divBdr>
                <w:top w:val="none" w:sz="0" w:space="0" w:color="auto"/>
                <w:left w:val="none" w:sz="0" w:space="0" w:color="auto"/>
                <w:bottom w:val="none" w:sz="0" w:space="0" w:color="auto"/>
                <w:right w:val="none" w:sz="0" w:space="0" w:color="auto"/>
              </w:divBdr>
            </w:div>
            <w:div w:id="1469282917">
              <w:blockQuote w:val="1"/>
              <w:marLeft w:val="720"/>
              <w:marRight w:val="720"/>
              <w:marTop w:val="100"/>
              <w:marBottom w:val="100"/>
              <w:divBdr>
                <w:top w:val="none" w:sz="0" w:space="0" w:color="auto"/>
                <w:left w:val="none" w:sz="0" w:space="0" w:color="auto"/>
                <w:bottom w:val="none" w:sz="0" w:space="0" w:color="auto"/>
                <w:right w:val="none" w:sz="0" w:space="0" w:color="auto"/>
              </w:divBdr>
            </w:div>
            <w:div w:id="424502324">
              <w:blockQuote w:val="1"/>
              <w:marLeft w:val="720"/>
              <w:marRight w:val="720"/>
              <w:marTop w:val="100"/>
              <w:marBottom w:val="100"/>
              <w:divBdr>
                <w:top w:val="none" w:sz="0" w:space="0" w:color="auto"/>
                <w:left w:val="none" w:sz="0" w:space="0" w:color="auto"/>
                <w:bottom w:val="none" w:sz="0" w:space="0" w:color="auto"/>
                <w:right w:val="none" w:sz="0" w:space="0" w:color="auto"/>
              </w:divBdr>
            </w:div>
            <w:div w:id="1184587766">
              <w:blockQuote w:val="1"/>
              <w:marLeft w:val="720"/>
              <w:marRight w:val="720"/>
              <w:marTop w:val="100"/>
              <w:marBottom w:val="100"/>
              <w:divBdr>
                <w:top w:val="none" w:sz="0" w:space="0" w:color="auto"/>
                <w:left w:val="none" w:sz="0" w:space="0" w:color="auto"/>
                <w:bottom w:val="none" w:sz="0" w:space="0" w:color="auto"/>
                <w:right w:val="none" w:sz="0" w:space="0" w:color="auto"/>
              </w:divBdr>
            </w:div>
            <w:div w:id="99641616">
              <w:blockQuote w:val="1"/>
              <w:marLeft w:val="720"/>
              <w:marRight w:val="720"/>
              <w:marTop w:val="100"/>
              <w:marBottom w:val="100"/>
              <w:divBdr>
                <w:top w:val="none" w:sz="0" w:space="0" w:color="auto"/>
                <w:left w:val="none" w:sz="0" w:space="0" w:color="auto"/>
                <w:bottom w:val="none" w:sz="0" w:space="0" w:color="auto"/>
                <w:right w:val="none" w:sz="0" w:space="0" w:color="auto"/>
              </w:divBdr>
            </w:div>
            <w:div w:id="1034497489">
              <w:blockQuote w:val="1"/>
              <w:marLeft w:val="720"/>
              <w:marRight w:val="720"/>
              <w:marTop w:val="100"/>
              <w:marBottom w:val="100"/>
              <w:divBdr>
                <w:top w:val="none" w:sz="0" w:space="0" w:color="auto"/>
                <w:left w:val="none" w:sz="0" w:space="0" w:color="auto"/>
                <w:bottom w:val="none" w:sz="0" w:space="0" w:color="auto"/>
                <w:right w:val="none" w:sz="0" w:space="0" w:color="auto"/>
              </w:divBdr>
            </w:div>
            <w:div w:id="1153332205">
              <w:blockQuote w:val="1"/>
              <w:marLeft w:val="720"/>
              <w:marRight w:val="720"/>
              <w:marTop w:val="100"/>
              <w:marBottom w:val="100"/>
              <w:divBdr>
                <w:top w:val="none" w:sz="0" w:space="0" w:color="auto"/>
                <w:left w:val="none" w:sz="0" w:space="0" w:color="auto"/>
                <w:bottom w:val="none" w:sz="0" w:space="0" w:color="auto"/>
                <w:right w:val="none" w:sz="0" w:space="0" w:color="auto"/>
              </w:divBdr>
            </w:div>
            <w:div w:id="1668291682">
              <w:blockQuote w:val="1"/>
              <w:marLeft w:val="720"/>
              <w:marRight w:val="720"/>
              <w:marTop w:val="100"/>
              <w:marBottom w:val="100"/>
              <w:divBdr>
                <w:top w:val="none" w:sz="0" w:space="0" w:color="auto"/>
                <w:left w:val="none" w:sz="0" w:space="0" w:color="auto"/>
                <w:bottom w:val="none" w:sz="0" w:space="0" w:color="auto"/>
                <w:right w:val="none" w:sz="0" w:space="0" w:color="auto"/>
              </w:divBdr>
            </w:div>
            <w:div w:id="2071537474">
              <w:blockQuote w:val="1"/>
              <w:marLeft w:val="720"/>
              <w:marRight w:val="720"/>
              <w:marTop w:val="100"/>
              <w:marBottom w:val="100"/>
              <w:divBdr>
                <w:top w:val="none" w:sz="0" w:space="0" w:color="auto"/>
                <w:left w:val="none" w:sz="0" w:space="0" w:color="auto"/>
                <w:bottom w:val="none" w:sz="0" w:space="0" w:color="auto"/>
                <w:right w:val="none" w:sz="0" w:space="0" w:color="auto"/>
              </w:divBdr>
            </w:div>
            <w:div w:id="829904258">
              <w:blockQuote w:val="1"/>
              <w:marLeft w:val="720"/>
              <w:marRight w:val="720"/>
              <w:marTop w:val="100"/>
              <w:marBottom w:val="100"/>
              <w:divBdr>
                <w:top w:val="none" w:sz="0" w:space="0" w:color="auto"/>
                <w:left w:val="none" w:sz="0" w:space="0" w:color="auto"/>
                <w:bottom w:val="none" w:sz="0" w:space="0" w:color="auto"/>
                <w:right w:val="none" w:sz="0" w:space="0" w:color="auto"/>
              </w:divBdr>
            </w:div>
            <w:div w:id="1986813469">
              <w:blockQuote w:val="1"/>
              <w:marLeft w:val="720"/>
              <w:marRight w:val="720"/>
              <w:marTop w:val="100"/>
              <w:marBottom w:val="100"/>
              <w:divBdr>
                <w:top w:val="none" w:sz="0" w:space="0" w:color="auto"/>
                <w:left w:val="none" w:sz="0" w:space="0" w:color="auto"/>
                <w:bottom w:val="none" w:sz="0" w:space="0" w:color="auto"/>
                <w:right w:val="none" w:sz="0" w:space="0" w:color="auto"/>
              </w:divBdr>
            </w:div>
            <w:div w:id="869420503">
              <w:blockQuote w:val="1"/>
              <w:marLeft w:val="720"/>
              <w:marRight w:val="720"/>
              <w:marTop w:val="100"/>
              <w:marBottom w:val="100"/>
              <w:divBdr>
                <w:top w:val="none" w:sz="0" w:space="0" w:color="auto"/>
                <w:left w:val="none" w:sz="0" w:space="0" w:color="auto"/>
                <w:bottom w:val="none" w:sz="0" w:space="0" w:color="auto"/>
                <w:right w:val="none" w:sz="0" w:space="0" w:color="auto"/>
              </w:divBdr>
            </w:div>
            <w:div w:id="1606688057">
              <w:blockQuote w:val="1"/>
              <w:marLeft w:val="720"/>
              <w:marRight w:val="720"/>
              <w:marTop w:val="100"/>
              <w:marBottom w:val="100"/>
              <w:divBdr>
                <w:top w:val="none" w:sz="0" w:space="0" w:color="auto"/>
                <w:left w:val="none" w:sz="0" w:space="0" w:color="auto"/>
                <w:bottom w:val="none" w:sz="0" w:space="0" w:color="auto"/>
                <w:right w:val="none" w:sz="0" w:space="0" w:color="auto"/>
              </w:divBdr>
            </w:div>
            <w:div w:id="416439245">
              <w:blockQuote w:val="1"/>
              <w:marLeft w:val="720"/>
              <w:marRight w:val="720"/>
              <w:marTop w:val="100"/>
              <w:marBottom w:val="100"/>
              <w:divBdr>
                <w:top w:val="none" w:sz="0" w:space="0" w:color="auto"/>
                <w:left w:val="none" w:sz="0" w:space="0" w:color="auto"/>
                <w:bottom w:val="none" w:sz="0" w:space="0" w:color="auto"/>
                <w:right w:val="none" w:sz="0" w:space="0" w:color="auto"/>
              </w:divBdr>
            </w:div>
            <w:div w:id="2014528147">
              <w:blockQuote w:val="1"/>
              <w:marLeft w:val="720"/>
              <w:marRight w:val="720"/>
              <w:marTop w:val="100"/>
              <w:marBottom w:val="100"/>
              <w:divBdr>
                <w:top w:val="none" w:sz="0" w:space="0" w:color="auto"/>
                <w:left w:val="none" w:sz="0" w:space="0" w:color="auto"/>
                <w:bottom w:val="none" w:sz="0" w:space="0" w:color="auto"/>
                <w:right w:val="none" w:sz="0" w:space="0" w:color="auto"/>
              </w:divBdr>
            </w:div>
            <w:div w:id="534776798">
              <w:blockQuote w:val="1"/>
              <w:marLeft w:val="720"/>
              <w:marRight w:val="720"/>
              <w:marTop w:val="100"/>
              <w:marBottom w:val="100"/>
              <w:divBdr>
                <w:top w:val="none" w:sz="0" w:space="0" w:color="auto"/>
                <w:left w:val="none" w:sz="0" w:space="0" w:color="auto"/>
                <w:bottom w:val="none" w:sz="0" w:space="0" w:color="auto"/>
                <w:right w:val="none" w:sz="0" w:space="0" w:color="auto"/>
              </w:divBdr>
            </w:div>
            <w:div w:id="1177772559">
              <w:blockQuote w:val="1"/>
              <w:marLeft w:val="720"/>
              <w:marRight w:val="720"/>
              <w:marTop w:val="100"/>
              <w:marBottom w:val="100"/>
              <w:divBdr>
                <w:top w:val="none" w:sz="0" w:space="0" w:color="auto"/>
                <w:left w:val="none" w:sz="0" w:space="0" w:color="auto"/>
                <w:bottom w:val="none" w:sz="0" w:space="0" w:color="auto"/>
                <w:right w:val="none" w:sz="0" w:space="0" w:color="auto"/>
              </w:divBdr>
            </w:div>
            <w:div w:id="93016763">
              <w:blockQuote w:val="1"/>
              <w:marLeft w:val="720"/>
              <w:marRight w:val="720"/>
              <w:marTop w:val="100"/>
              <w:marBottom w:val="100"/>
              <w:divBdr>
                <w:top w:val="none" w:sz="0" w:space="0" w:color="auto"/>
                <w:left w:val="none" w:sz="0" w:space="0" w:color="auto"/>
                <w:bottom w:val="none" w:sz="0" w:space="0" w:color="auto"/>
                <w:right w:val="none" w:sz="0" w:space="0" w:color="auto"/>
              </w:divBdr>
            </w:div>
            <w:div w:id="1651447117">
              <w:blockQuote w:val="1"/>
              <w:marLeft w:val="720"/>
              <w:marRight w:val="720"/>
              <w:marTop w:val="100"/>
              <w:marBottom w:val="100"/>
              <w:divBdr>
                <w:top w:val="none" w:sz="0" w:space="0" w:color="auto"/>
                <w:left w:val="none" w:sz="0" w:space="0" w:color="auto"/>
                <w:bottom w:val="none" w:sz="0" w:space="0" w:color="auto"/>
                <w:right w:val="none" w:sz="0" w:space="0" w:color="auto"/>
              </w:divBdr>
            </w:div>
            <w:div w:id="711804625">
              <w:blockQuote w:val="1"/>
              <w:marLeft w:val="720"/>
              <w:marRight w:val="720"/>
              <w:marTop w:val="100"/>
              <w:marBottom w:val="100"/>
              <w:divBdr>
                <w:top w:val="none" w:sz="0" w:space="0" w:color="auto"/>
                <w:left w:val="none" w:sz="0" w:space="0" w:color="auto"/>
                <w:bottom w:val="none" w:sz="0" w:space="0" w:color="auto"/>
                <w:right w:val="none" w:sz="0" w:space="0" w:color="auto"/>
              </w:divBdr>
            </w:div>
            <w:div w:id="1437750598">
              <w:blockQuote w:val="1"/>
              <w:marLeft w:val="720"/>
              <w:marRight w:val="720"/>
              <w:marTop w:val="100"/>
              <w:marBottom w:val="100"/>
              <w:divBdr>
                <w:top w:val="none" w:sz="0" w:space="0" w:color="auto"/>
                <w:left w:val="none" w:sz="0" w:space="0" w:color="auto"/>
                <w:bottom w:val="none" w:sz="0" w:space="0" w:color="auto"/>
                <w:right w:val="none" w:sz="0" w:space="0" w:color="auto"/>
              </w:divBdr>
            </w:div>
            <w:div w:id="1976139073">
              <w:blockQuote w:val="1"/>
              <w:marLeft w:val="720"/>
              <w:marRight w:val="720"/>
              <w:marTop w:val="100"/>
              <w:marBottom w:val="100"/>
              <w:divBdr>
                <w:top w:val="none" w:sz="0" w:space="0" w:color="auto"/>
                <w:left w:val="none" w:sz="0" w:space="0" w:color="auto"/>
                <w:bottom w:val="none" w:sz="0" w:space="0" w:color="auto"/>
                <w:right w:val="none" w:sz="0" w:space="0" w:color="auto"/>
              </w:divBdr>
            </w:div>
            <w:div w:id="1698003636">
              <w:blockQuote w:val="1"/>
              <w:marLeft w:val="720"/>
              <w:marRight w:val="720"/>
              <w:marTop w:val="100"/>
              <w:marBottom w:val="100"/>
              <w:divBdr>
                <w:top w:val="none" w:sz="0" w:space="0" w:color="auto"/>
                <w:left w:val="none" w:sz="0" w:space="0" w:color="auto"/>
                <w:bottom w:val="none" w:sz="0" w:space="0" w:color="auto"/>
                <w:right w:val="none" w:sz="0" w:space="0" w:color="auto"/>
              </w:divBdr>
            </w:div>
            <w:div w:id="17311465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95411107">
          <w:marLeft w:val="0"/>
          <w:marRight w:val="0"/>
          <w:marTop w:val="0"/>
          <w:marBottom w:val="720"/>
          <w:divBdr>
            <w:top w:val="none" w:sz="0" w:space="0" w:color="auto"/>
            <w:left w:val="none" w:sz="0" w:space="0" w:color="auto"/>
            <w:bottom w:val="none" w:sz="0" w:space="0" w:color="auto"/>
            <w:right w:val="none" w:sz="0" w:space="0" w:color="auto"/>
          </w:divBdr>
          <w:divsChild>
            <w:div w:id="861630851">
              <w:marLeft w:val="4365"/>
              <w:marRight w:val="60"/>
              <w:marTop w:val="60"/>
              <w:marBottom w:val="60"/>
              <w:divBdr>
                <w:top w:val="none" w:sz="0" w:space="0" w:color="auto"/>
                <w:left w:val="none" w:sz="0" w:space="0" w:color="auto"/>
                <w:bottom w:val="none" w:sz="0" w:space="0" w:color="auto"/>
                <w:right w:val="none" w:sz="0" w:space="0" w:color="auto"/>
              </w:divBdr>
            </w:div>
          </w:divsChild>
        </w:div>
        <w:div w:id="95711507">
          <w:marLeft w:val="4365"/>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12</Pages>
  <Words>6496</Words>
  <Characters>37032</Characters>
  <Application>Microsoft Office Word</Application>
  <DocSecurity>0</DocSecurity>
  <Lines>308</Lines>
  <Paragraphs>86</Paragraphs>
  <ScaleCrop>false</ScaleCrop>
  <HeadingPairs>
    <vt:vector size="2" baseType="variant">
      <vt:variant>
        <vt:lpstr>Title</vt:lpstr>
      </vt:variant>
      <vt:variant>
        <vt:i4>1</vt:i4>
      </vt:variant>
    </vt:vector>
  </HeadingPairs>
  <TitlesOfParts>
    <vt:vector size="1" baseType="lpstr">
      <vt:lpstr/>
    </vt:vector>
  </TitlesOfParts>
  <Company>Yale University</Company>
  <LinksUpToDate>false</LinksUpToDate>
  <CharactersWithSpaces>43442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 Robinson</dc:creator>
  <cp:lastModifiedBy>RODNEY ROBINSON</cp:lastModifiedBy>
  <cp:revision>3</cp:revision>
  <cp:lastPrinted>2013-12-04T12:44:00Z</cp:lastPrinted>
  <dcterms:created xsi:type="dcterms:W3CDTF">2013-12-04T12:45:00Z</dcterms:created>
  <dcterms:modified xsi:type="dcterms:W3CDTF">2013-12-04T12:48:00Z</dcterms:modified>
</cp:coreProperties>
</file>